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4A" w:rsidRPr="00EF494A" w:rsidRDefault="00EF494A" w:rsidP="00EF494A">
      <w:pPr>
        <w:keepNext/>
        <w:keepLines/>
        <w:spacing w:before="200" w:after="0" w:line="276" w:lineRule="auto"/>
        <w:jc w:val="both"/>
        <w:outlineLvl w:val="1"/>
        <w:rPr>
          <w:rFonts w:ascii="Cambria" w:eastAsia="Times New Roman" w:hAnsi="Cambria" w:cs="Times New Roman"/>
          <w:sz w:val="28"/>
          <w:szCs w:val="28"/>
          <w:lang w:eastAsia="ru-RU"/>
        </w:rPr>
      </w:pPr>
      <w:bookmarkStart w:id="0" w:name="_Toc494819987"/>
      <w:r w:rsidRPr="00EF494A">
        <w:rPr>
          <w:rFonts w:ascii="Times New Roman" w:eastAsia="Times New Roman" w:hAnsi="Times New Roman" w:cs="Times New Roman"/>
          <w:b/>
          <w:bCs/>
          <w:sz w:val="28"/>
          <w:szCs w:val="28"/>
          <w:lang w:eastAsia="ru-RU"/>
        </w:rPr>
        <w:t xml:space="preserve">Приложение 4. Памятка </w:t>
      </w:r>
      <w:proofErr w:type="gramStart"/>
      <w:r w:rsidRPr="00EF494A">
        <w:rPr>
          <w:rFonts w:ascii="Times New Roman" w:eastAsia="Times New Roman" w:hAnsi="Times New Roman" w:cs="Times New Roman"/>
          <w:b/>
          <w:bCs/>
          <w:sz w:val="28"/>
          <w:szCs w:val="28"/>
          <w:lang w:eastAsia="ru-RU"/>
        </w:rPr>
        <w:t>о  порядке</w:t>
      </w:r>
      <w:proofErr w:type="gramEnd"/>
      <w:r w:rsidRPr="00EF494A">
        <w:rPr>
          <w:rFonts w:ascii="Times New Roman" w:eastAsia="Times New Roman" w:hAnsi="Times New Roman" w:cs="Times New Roman"/>
          <w:b/>
          <w:bCs/>
          <w:sz w:val="28"/>
          <w:szCs w:val="28"/>
          <w:lang w:eastAsia="ru-RU"/>
        </w:rPr>
        <w:t xml:space="preserve"> проведения итогового сочинения (изложения) (для ознакомления обучающихся и их родителей (законных представителей) под подпись)</w:t>
      </w:r>
      <w:bookmarkEnd w:id="0"/>
    </w:p>
    <w:p w:rsidR="00EF494A" w:rsidRPr="00EF494A" w:rsidRDefault="00EF494A" w:rsidP="00EF494A">
      <w:pPr>
        <w:spacing w:after="0" w:line="276" w:lineRule="auto"/>
        <w:ind w:firstLine="709"/>
        <w:contextualSpacing/>
        <w:jc w:val="both"/>
        <w:rPr>
          <w:rFonts w:ascii="Times New Roman" w:eastAsia="Times New Roman" w:hAnsi="Times New Roman" w:cs="Times New Roman"/>
          <w:b/>
          <w:sz w:val="26"/>
          <w:szCs w:val="26"/>
          <w:lang w:eastAsia="ru-RU"/>
        </w:rPr>
      </w:pPr>
    </w:p>
    <w:p w:rsidR="00EF494A" w:rsidRPr="00EF494A" w:rsidRDefault="00EF494A" w:rsidP="00EF494A">
      <w:pPr>
        <w:numPr>
          <w:ilvl w:val="0"/>
          <w:numId w:val="2"/>
        </w:numPr>
        <w:spacing w:after="0" w:line="276" w:lineRule="auto"/>
        <w:ind w:left="0"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 xml:space="preserve">Итоговое сочинение (изложение) как условие допуска </w:t>
      </w:r>
      <w:proofErr w:type="gramStart"/>
      <w:r w:rsidRPr="00EF494A">
        <w:rPr>
          <w:rFonts w:ascii="Times New Roman" w:eastAsia="Times New Roman" w:hAnsi="Times New Roman" w:cs="Times New Roman"/>
          <w:sz w:val="26"/>
          <w:szCs w:val="26"/>
          <w:lang w:eastAsia="ru-RU"/>
        </w:rPr>
        <w:t>к  государственной</w:t>
      </w:r>
      <w:proofErr w:type="gramEnd"/>
      <w:r w:rsidRPr="00EF494A">
        <w:rPr>
          <w:rFonts w:ascii="Times New Roman" w:eastAsia="Times New Roman" w:hAnsi="Times New Roman" w:cs="Times New Roman"/>
          <w:sz w:val="26"/>
          <w:szCs w:val="26"/>
          <w:lang w:eastAsia="ru-RU"/>
        </w:rPr>
        <w:t xml:space="preserve"> итоговой аттестации по образовательным программам среднего общего образования (далее – ГИА) проводится для обучающихся XI (XII) классов.</w:t>
      </w:r>
    </w:p>
    <w:p w:rsidR="00EF494A" w:rsidRPr="00EF494A" w:rsidRDefault="00EF494A" w:rsidP="00EF494A">
      <w:pPr>
        <w:numPr>
          <w:ilvl w:val="0"/>
          <w:numId w:val="2"/>
        </w:numPr>
        <w:spacing w:after="0" w:line="276" w:lineRule="auto"/>
        <w:ind w:left="0"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Изложение вправе писать следующие категории лиц:</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обучающиеся с ограниченными возможностями здоровья или дети-инвалиды и инвалиды;</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3. Итоговое сочинение (изложение) проводится в первую среду декабря, первую среду февраля и первую рабочую среду мая.</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4.</w:t>
      </w:r>
      <w:r w:rsidRPr="00EF494A">
        <w:rPr>
          <w:rFonts w:ascii="Times New Roman" w:eastAsia="Times New Roman" w:hAnsi="Times New Roman" w:cs="Times New Roman"/>
          <w:sz w:val="24"/>
          <w:szCs w:val="24"/>
          <w:lang w:eastAsia="ru-RU"/>
        </w:rPr>
        <w:t xml:space="preserve"> </w:t>
      </w:r>
      <w:r w:rsidRPr="00EF494A">
        <w:rPr>
          <w:rFonts w:ascii="Times New Roman" w:eastAsia="Times New Roman" w:hAnsi="Times New Roman" w:cs="Times New Roman"/>
          <w:sz w:val="26"/>
          <w:szCs w:val="26"/>
          <w:lang w:eastAsia="ru-RU"/>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6. Итоговое сочинение (изложение) начинается в 10.00 по местному времени.</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 xml:space="preserve">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w:t>
      </w:r>
      <w:r w:rsidRPr="00EF494A">
        <w:rPr>
          <w:rFonts w:ascii="Times New Roman" w:eastAsia="Times New Roman" w:hAnsi="Times New Roman" w:cs="Times New Roman"/>
          <w:sz w:val="26"/>
          <w:szCs w:val="26"/>
          <w:lang w:eastAsia="ru-RU"/>
        </w:rPr>
        <w:lastRenderedPageBreak/>
        <w:t>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9. Рекомендуется взять с собой на сочинение (изложение) только необходимые вещи:</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документ, удостоверяющий личность;</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proofErr w:type="gramStart"/>
      <w:r w:rsidRPr="00EF494A">
        <w:rPr>
          <w:rFonts w:ascii="Times New Roman" w:eastAsia="Times New Roman" w:hAnsi="Times New Roman" w:cs="Times New Roman"/>
          <w:sz w:val="26"/>
          <w:szCs w:val="26"/>
          <w:lang w:eastAsia="ru-RU"/>
        </w:rPr>
        <w:t>ручка  (</w:t>
      </w:r>
      <w:proofErr w:type="spellStart"/>
      <w:proofErr w:type="gramEnd"/>
      <w:r w:rsidRPr="00EF494A">
        <w:rPr>
          <w:rFonts w:ascii="Times New Roman" w:eastAsia="Times New Roman" w:hAnsi="Times New Roman" w:cs="Times New Roman"/>
          <w:sz w:val="26"/>
          <w:szCs w:val="26"/>
          <w:lang w:eastAsia="ru-RU"/>
        </w:rPr>
        <w:t>гелевая</w:t>
      </w:r>
      <w:proofErr w:type="spellEnd"/>
      <w:r w:rsidRPr="00EF494A">
        <w:rPr>
          <w:rFonts w:ascii="Times New Roman" w:eastAsia="Times New Roman" w:hAnsi="Times New Roman" w:cs="Times New Roman"/>
          <w:sz w:val="26"/>
          <w:szCs w:val="26"/>
          <w:lang w:eastAsia="ru-RU"/>
        </w:rPr>
        <w:t xml:space="preserve"> или капиллярная с чернилами чёрного цвета);</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лекарства и питание (при необходимости);</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специальные технические средства (для участников с ограниченными возможностями здоровья, детей-инвалидов, инвалидов).</w:t>
      </w:r>
    </w:p>
    <w:p w:rsidR="00EF494A" w:rsidRPr="00EF494A" w:rsidRDefault="00EF494A" w:rsidP="00EF494A">
      <w:pPr>
        <w:numPr>
          <w:ilvl w:val="0"/>
          <w:numId w:val="1"/>
        </w:numPr>
        <w:spacing w:after="0" w:line="276" w:lineRule="auto"/>
        <w:ind w:left="0"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EF494A" w:rsidRPr="00EF494A" w:rsidRDefault="00EF494A" w:rsidP="00EF494A">
      <w:pPr>
        <w:numPr>
          <w:ilvl w:val="0"/>
          <w:numId w:val="1"/>
        </w:numPr>
        <w:spacing w:after="0" w:line="276" w:lineRule="auto"/>
        <w:ind w:left="0"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Внимание! Черновики не проверяются и записи в них не учитываются при проверке.</w:t>
      </w:r>
    </w:p>
    <w:p w:rsidR="00EF494A" w:rsidRPr="00EF494A" w:rsidRDefault="00EF494A" w:rsidP="00EF494A">
      <w:pPr>
        <w:numPr>
          <w:ilvl w:val="0"/>
          <w:numId w:val="1"/>
        </w:numPr>
        <w:spacing w:after="0" w:line="276" w:lineRule="auto"/>
        <w:ind w:left="0"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EF494A" w:rsidRPr="00EF494A" w:rsidRDefault="00EF494A" w:rsidP="00EF494A">
      <w:pPr>
        <w:numPr>
          <w:ilvl w:val="0"/>
          <w:numId w:val="1"/>
        </w:numPr>
        <w:spacing w:after="0" w:line="276" w:lineRule="auto"/>
        <w:ind w:left="0"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 xml:space="preserve">Продолжительность </w:t>
      </w:r>
      <w:proofErr w:type="gramStart"/>
      <w:r w:rsidRPr="00EF494A">
        <w:rPr>
          <w:rFonts w:ascii="Times New Roman" w:eastAsia="Times New Roman" w:hAnsi="Times New Roman" w:cs="Times New Roman"/>
          <w:sz w:val="26"/>
          <w:szCs w:val="26"/>
          <w:lang w:eastAsia="ru-RU"/>
        </w:rPr>
        <w:t>выполнения  итогового</w:t>
      </w:r>
      <w:proofErr w:type="gramEnd"/>
      <w:r w:rsidRPr="00EF494A">
        <w:rPr>
          <w:rFonts w:ascii="Times New Roman" w:eastAsia="Times New Roman" w:hAnsi="Times New Roman" w:cs="Times New Roman"/>
          <w:sz w:val="26"/>
          <w:szCs w:val="26"/>
          <w:lang w:eastAsia="ru-RU"/>
        </w:rPr>
        <w:t xml:space="preserve"> сочинения (изложения)  составляет  3 часа 55 минут (235 минут). </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EF494A">
        <w:rPr>
          <w:rFonts w:ascii="Times New Roman" w:eastAsia="Times New Roman" w:hAnsi="Times New Roman" w:cs="Times New Roman"/>
          <w:sz w:val="24"/>
          <w:szCs w:val="24"/>
          <w:lang w:eastAsia="ru-RU"/>
        </w:rPr>
        <w:t xml:space="preserve"> </w:t>
      </w:r>
      <w:r w:rsidRPr="00EF494A">
        <w:rPr>
          <w:rFonts w:ascii="Times New Roman" w:eastAsia="Times New Roman" w:hAnsi="Times New Roman" w:cs="Times New Roman"/>
          <w:sz w:val="26"/>
          <w:szCs w:val="26"/>
          <w:lang w:eastAsia="ru-RU"/>
        </w:rPr>
        <w:t xml:space="preserve">и перерывы для проведения необходимых лечебных и профилактических мероприятий. </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w:t>
      </w:r>
      <w:proofErr w:type="gramStart"/>
      <w:r w:rsidRPr="00EF494A">
        <w:rPr>
          <w:rFonts w:ascii="Times New Roman" w:eastAsia="Times New Roman" w:hAnsi="Times New Roman" w:cs="Times New Roman"/>
          <w:sz w:val="26"/>
          <w:szCs w:val="26"/>
          <w:lang w:eastAsia="ru-RU"/>
        </w:rPr>
        <w:t>изложения)  определяется</w:t>
      </w:r>
      <w:proofErr w:type="gramEnd"/>
      <w:r w:rsidRPr="00EF494A">
        <w:rPr>
          <w:rFonts w:ascii="Times New Roman" w:eastAsia="Times New Roman" w:hAnsi="Times New Roman" w:cs="Times New Roman"/>
          <w:sz w:val="26"/>
          <w:szCs w:val="26"/>
          <w:lang w:eastAsia="ru-RU"/>
        </w:rPr>
        <w:t xml:space="preserve"> ОИВ.</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14.</w:t>
      </w:r>
      <w:r w:rsidRPr="00EF494A">
        <w:rPr>
          <w:rFonts w:ascii="Times New Roman" w:eastAsia="Times New Roman" w:hAnsi="Times New Roman" w:cs="Times New Roman"/>
          <w:sz w:val="26"/>
          <w:szCs w:val="26"/>
          <w:lang w:eastAsia="ru-RU"/>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EF494A" w:rsidRPr="00EF494A" w:rsidRDefault="00EF494A" w:rsidP="00EF494A">
      <w:pPr>
        <w:spacing w:after="0" w:line="276" w:lineRule="auto"/>
        <w:ind w:hanging="142"/>
        <w:contextualSpacing/>
        <w:jc w:val="both"/>
        <w:rPr>
          <w:rFonts w:ascii="Times New Roman" w:eastAsia="Calibri" w:hAnsi="Times New Roman" w:cs="Times New Roman"/>
          <w:sz w:val="26"/>
          <w:szCs w:val="26"/>
          <w:lang w:eastAsia="ru-RU"/>
        </w:rPr>
      </w:pPr>
      <w:r w:rsidRPr="00EF494A">
        <w:rPr>
          <w:rFonts w:ascii="Times New Roman" w:eastAsia="Times New Roman" w:hAnsi="Times New Roman" w:cs="Times New Roman"/>
          <w:sz w:val="26"/>
          <w:szCs w:val="26"/>
          <w:lang w:eastAsia="ru-RU"/>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EF494A">
        <w:rPr>
          <w:rFonts w:ascii="Times New Roman" w:eastAsia="Calibri" w:hAnsi="Times New Roman" w:cs="Times New Roman"/>
          <w:sz w:val="26"/>
          <w:szCs w:val="26"/>
          <w:lang w:eastAsia="ru-RU"/>
        </w:rPr>
        <w:t xml:space="preserve"> Участники </w:t>
      </w:r>
      <w:r w:rsidRPr="00EF494A">
        <w:rPr>
          <w:rFonts w:ascii="Times New Roman" w:eastAsia="Calibri" w:hAnsi="Times New Roman" w:cs="Times New Roman"/>
          <w:sz w:val="26"/>
          <w:szCs w:val="26"/>
          <w:lang w:eastAsia="ru-RU"/>
        </w:rPr>
        <w:lastRenderedPageBreak/>
        <w:t>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EF494A" w:rsidRPr="00EF494A" w:rsidRDefault="00EF494A" w:rsidP="00EF494A">
      <w:pPr>
        <w:spacing w:after="0" w:line="276" w:lineRule="auto"/>
        <w:ind w:hanging="142"/>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обучающиеся, получившие по итоговому сочинению (изложению) неудовлетворительный результат («незачет»);</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 xml:space="preserve">обучающиеся, удаленные с итогового сочинения (изложения) за нарушение требований, установленных в п. </w:t>
      </w:r>
      <w:proofErr w:type="gramStart"/>
      <w:r w:rsidRPr="00EF494A">
        <w:rPr>
          <w:rFonts w:ascii="Times New Roman" w:eastAsia="Times New Roman" w:hAnsi="Times New Roman" w:cs="Times New Roman"/>
          <w:sz w:val="26"/>
          <w:szCs w:val="26"/>
          <w:lang w:eastAsia="ru-RU"/>
        </w:rPr>
        <w:t>15  настоящей</w:t>
      </w:r>
      <w:proofErr w:type="gramEnd"/>
      <w:r w:rsidRPr="00EF494A">
        <w:rPr>
          <w:rFonts w:ascii="Times New Roman" w:eastAsia="Times New Roman" w:hAnsi="Times New Roman" w:cs="Times New Roman"/>
          <w:sz w:val="26"/>
          <w:szCs w:val="26"/>
          <w:lang w:eastAsia="ru-RU"/>
        </w:rPr>
        <w:t xml:space="preserve"> Памятки;</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lastRenderedPageBreak/>
        <w:t xml:space="preserve">21. Итоговое сочинение в случае представления его при приеме на обучение по программам </w:t>
      </w:r>
      <w:proofErr w:type="spellStart"/>
      <w:r w:rsidRPr="00EF494A">
        <w:rPr>
          <w:rFonts w:ascii="Times New Roman" w:eastAsia="Times New Roman" w:hAnsi="Times New Roman" w:cs="Times New Roman"/>
          <w:sz w:val="26"/>
          <w:szCs w:val="26"/>
          <w:lang w:eastAsia="ru-RU"/>
        </w:rPr>
        <w:t>бакалавриата</w:t>
      </w:r>
      <w:proofErr w:type="spellEnd"/>
      <w:r w:rsidRPr="00EF494A">
        <w:rPr>
          <w:rFonts w:ascii="Times New Roman" w:eastAsia="Times New Roman" w:hAnsi="Times New Roman" w:cs="Times New Roman"/>
          <w:sz w:val="26"/>
          <w:szCs w:val="26"/>
          <w:lang w:eastAsia="ru-RU"/>
        </w:rPr>
        <w:t xml:space="preserve"> и программам </w:t>
      </w:r>
      <w:proofErr w:type="spellStart"/>
      <w:r w:rsidRPr="00EF494A">
        <w:rPr>
          <w:rFonts w:ascii="Times New Roman" w:eastAsia="Times New Roman" w:hAnsi="Times New Roman" w:cs="Times New Roman"/>
          <w:sz w:val="26"/>
          <w:szCs w:val="26"/>
          <w:lang w:eastAsia="ru-RU"/>
        </w:rPr>
        <w:t>специалитета</w:t>
      </w:r>
      <w:proofErr w:type="spellEnd"/>
      <w:r w:rsidRPr="00EF494A">
        <w:rPr>
          <w:rFonts w:ascii="Times New Roman" w:eastAsia="Times New Roman" w:hAnsi="Times New Roman" w:cs="Times New Roman"/>
          <w:sz w:val="26"/>
          <w:szCs w:val="26"/>
          <w:lang w:eastAsia="ru-RU"/>
        </w:rPr>
        <w:t xml:space="preserve"> действительно четыре года, следующих за годом написания такого сочинения. </w:t>
      </w:r>
    </w:p>
    <w:p w:rsidR="00EF494A" w:rsidRPr="00EF494A" w:rsidRDefault="00EF494A" w:rsidP="00EF494A">
      <w:pPr>
        <w:spacing w:after="0" w:line="276" w:lineRule="auto"/>
        <w:ind w:hanging="142"/>
        <w:contextualSpacing/>
        <w:jc w:val="both"/>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Итоговое сочинение (изложение) как допуск к ГИА – бессрочно.</w:t>
      </w: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spacing w:after="0" w:line="240" w:lineRule="auto"/>
        <w:ind w:hanging="142"/>
        <w:contextualSpacing/>
        <w:jc w:val="both"/>
        <w:rPr>
          <w:rFonts w:ascii="Times New Roman" w:eastAsia="Times New Roman" w:hAnsi="Times New Roman" w:cs="Times New Roman"/>
          <w:sz w:val="26"/>
          <w:szCs w:val="26"/>
          <w:lang w:eastAsia="ru-RU"/>
        </w:rPr>
      </w:pPr>
    </w:p>
    <w:p w:rsidR="00EF494A" w:rsidRPr="00EF494A" w:rsidRDefault="00EF494A" w:rsidP="00EF494A">
      <w:pPr>
        <w:autoSpaceDE w:val="0"/>
        <w:autoSpaceDN w:val="0"/>
        <w:adjustRightInd w:val="0"/>
        <w:spacing w:after="0" w:line="240" w:lineRule="auto"/>
        <w:ind w:hanging="142"/>
        <w:contextualSpacing/>
        <w:rPr>
          <w:rFonts w:ascii="Times New Roman" w:eastAsia="Times New Roman" w:hAnsi="Times New Roman" w:cs="Times New Roman"/>
          <w:sz w:val="26"/>
          <w:szCs w:val="26"/>
          <w:lang w:eastAsia="ru-RU"/>
        </w:rPr>
      </w:pPr>
    </w:p>
    <w:p w:rsidR="00EF494A" w:rsidRPr="00EF494A" w:rsidRDefault="00EF494A" w:rsidP="00EF494A">
      <w:pPr>
        <w:autoSpaceDE w:val="0"/>
        <w:autoSpaceDN w:val="0"/>
        <w:adjustRightInd w:val="0"/>
        <w:spacing w:after="0" w:line="240" w:lineRule="auto"/>
        <w:ind w:hanging="142"/>
        <w:contextualSpacing/>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С правилами проведения итогового сочинения (изложения) ознакомлен (-а):</w:t>
      </w:r>
    </w:p>
    <w:p w:rsidR="00EF494A" w:rsidRPr="00EF494A" w:rsidRDefault="00EF494A" w:rsidP="00EF494A">
      <w:pPr>
        <w:autoSpaceDE w:val="0"/>
        <w:autoSpaceDN w:val="0"/>
        <w:adjustRightInd w:val="0"/>
        <w:spacing w:after="0" w:line="240" w:lineRule="auto"/>
        <w:ind w:hanging="142"/>
        <w:contextualSpacing/>
        <w:rPr>
          <w:rFonts w:ascii="Times New Roman" w:eastAsia="Times New Roman" w:hAnsi="Times New Roman" w:cs="Times New Roman"/>
          <w:sz w:val="26"/>
          <w:szCs w:val="26"/>
          <w:lang w:eastAsia="ru-RU"/>
        </w:rPr>
      </w:pPr>
    </w:p>
    <w:p w:rsidR="00EF494A" w:rsidRPr="00EF494A" w:rsidRDefault="00EF494A" w:rsidP="00EF494A">
      <w:pPr>
        <w:autoSpaceDE w:val="0"/>
        <w:autoSpaceDN w:val="0"/>
        <w:adjustRightInd w:val="0"/>
        <w:spacing w:after="0" w:line="240" w:lineRule="auto"/>
        <w:ind w:hanging="142"/>
        <w:contextualSpacing/>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Участник итогового сочинения (изложения)</w:t>
      </w:r>
    </w:p>
    <w:p w:rsidR="00EF494A" w:rsidRPr="00EF494A" w:rsidRDefault="00EF494A" w:rsidP="00EF494A">
      <w:pPr>
        <w:autoSpaceDE w:val="0"/>
        <w:autoSpaceDN w:val="0"/>
        <w:adjustRightInd w:val="0"/>
        <w:spacing w:after="0" w:line="240" w:lineRule="auto"/>
        <w:ind w:hanging="142"/>
        <w:contextualSpacing/>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 xml:space="preserve"> ___________________(_____________________)</w:t>
      </w:r>
    </w:p>
    <w:p w:rsidR="00EF494A" w:rsidRPr="00EF494A" w:rsidRDefault="00EF494A" w:rsidP="00EF494A">
      <w:pPr>
        <w:autoSpaceDE w:val="0"/>
        <w:autoSpaceDN w:val="0"/>
        <w:adjustRightInd w:val="0"/>
        <w:spacing w:after="0" w:line="240" w:lineRule="auto"/>
        <w:ind w:hanging="142"/>
        <w:contextualSpacing/>
        <w:rPr>
          <w:rFonts w:ascii="Times New Roman" w:eastAsia="Times New Roman" w:hAnsi="Times New Roman" w:cs="Times New Roman"/>
          <w:sz w:val="26"/>
          <w:szCs w:val="26"/>
          <w:lang w:eastAsia="ru-RU"/>
        </w:rPr>
      </w:pPr>
    </w:p>
    <w:p w:rsidR="00EF494A" w:rsidRPr="00EF494A" w:rsidRDefault="00EF494A" w:rsidP="00EF494A">
      <w:pPr>
        <w:autoSpaceDE w:val="0"/>
        <w:autoSpaceDN w:val="0"/>
        <w:adjustRightInd w:val="0"/>
        <w:spacing w:after="0" w:line="240" w:lineRule="auto"/>
        <w:ind w:hanging="142"/>
        <w:contextualSpacing/>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«__</w:t>
      </w:r>
      <w:proofErr w:type="gramStart"/>
      <w:r w:rsidRPr="00EF494A">
        <w:rPr>
          <w:rFonts w:ascii="Times New Roman" w:eastAsia="Times New Roman" w:hAnsi="Times New Roman" w:cs="Times New Roman"/>
          <w:sz w:val="26"/>
          <w:szCs w:val="26"/>
          <w:lang w:eastAsia="ru-RU"/>
        </w:rPr>
        <w:t>_»_</w:t>
      </w:r>
      <w:proofErr w:type="gramEnd"/>
      <w:r w:rsidRPr="00EF494A">
        <w:rPr>
          <w:rFonts w:ascii="Times New Roman" w:eastAsia="Times New Roman" w:hAnsi="Times New Roman" w:cs="Times New Roman"/>
          <w:sz w:val="26"/>
          <w:szCs w:val="26"/>
          <w:lang w:eastAsia="ru-RU"/>
        </w:rPr>
        <w:t>______20__г.</w:t>
      </w:r>
    </w:p>
    <w:p w:rsidR="00EF494A" w:rsidRPr="00EF494A" w:rsidRDefault="00EF494A" w:rsidP="00EF494A">
      <w:pPr>
        <w:autoSpaceDE w:val="0"/>
        <w:autoSpaceDN w:val="0"/>
        <w:adjustRightInd w:val="0"/>
        <w:spacing w:after="0" w:line="240" w:lineRule="auto"/>
        <w:ind w:hanging="142"/>
        <w:contextualSpacing/>
        <w:rPr>
          <w:rFonts w:ascii="Times New Roman" w:eastAsia="Times New Roman" w:hAnsi="Times New Roman" w:cs="Times New Roman"/>
          <w:sz w:val="26"/>
          <w:szCs w:val="26"/>
          <w:lang w:eastAsia="ru-RU"/>
        </w:rPr>
      </w:pPr>
    </w:p>
    <w:p w:rsidR="00EF494A" w:rsidRPr="00EF494A" w:rsidRDefault="00EF494A" w:rsidP="00EF494A">
      <w:pPr>
        <w:autoSpaceDE w:val="0"/>
        <w:autoSpaceDN w:val="0"/>
        <w:adjustRightInd w:val="0"/>
        <w:spacing w:after="0" w:line="240" w:lineRule="auto"/>
        <w:ind w:hanging="142"/>
        <w:contextualSpacing/>
        <w:rPr>
          <w:rFonts w:ascii="Times New Roman" w:eastAsia="Times New Roman" w:hAnsi="Times New Roman" w:cs="Times New Roman"/>
          <w:sz w:val="26"/>
          <w:szCs w:val="26"/>
          <w:lang w:eastAsia="ru-RU"/>
        </w:rPr>
      </w:pPr>
      <w:r w:rsidRPr="00EF494A">
        <w:rPr>
          <w:rFonts w:ascii="Times New Roman" w:eastAsia="Times New Roman" w:hAnsi="Times New Roman" w:cs="Times New Roman"/>
          <w:sz w:val="26"/>
          <w:szCs w:val="26"/>
          <w:lang w:eastAsia="ru-RU"/>
        </w:rPr>
        <w:t>Родитель/законный представитель участника итогового сочинения (изложения)</w:t>
      </w:r>
    </w:p>
    <w:p w:rsidR="00EF494A" w:rsidRPr="00EF494A" w:rsidRDefault="00EF494A" w:rsidP="00EF494A">
      <w:pPr>
        <w:autoSpaceDE w:val="0"/>
        <w:autoSpaceDN w:val="0"/>
        <w:adjustRightInd w:val="0"/>
        <w:spacing w:after="0" w:line="240" w:lineRule="auto"/>
        <w:ind w:hanging="142"/>
        <w:contextualSpacing/>
        <w:rPr>
          <w:rFonts w:ascii="Times New Roman" w:eastAsia="Times New Roman" w:hAnsi="Times New Roman" w:cs="Times New Roman"/>
          <w:sz w:val="26"/>
          <w:szCs w:val="24"/>
          <w:lang w:eastAsia="ru-RU"/>
        </w:rPr>
      </w:pPr>
      <w:r w:rsidRPr="00EF494A">
        <w:rPr>
          <w:rFonts w:ascii="Times New Roman" w:eastAsia="Times New Roman" w:hAnsi="Times New Roman" w:cs="Times New Roman"/>
          <w:sz w:val="26"/>
          <w:szCs w:val="26"/>
          <w:lang w:eastAsia="ru-RU"/>
        </w:rPr>
        <w:t>__________________</w:t>
      </w:r>
      <w:proofErr w:type="gramStart"/>
      <w:r w:rsidRPr="00EF494A">
        <w:rPr>
          <w:rFonts w:ascii="Times New Roman" w:eastAsia="Times New Roman" w:hAnsi="Times New Roman" w:cs="Times New Roman"/>
          <w:sz w:val="26"/>
          <w:szCs w:val="26"/>
          <w:lang w:eastAsia="ru-RU"/>
        </w:rPr>
        <w:t>_(</w:t>
      </w:r>
      <w:proofErr w:type="gramEnd"/>
      <w:r w:rsidRPr="00EF494A">
        <w:rPr>
          <w:rFonts w:ascii="Times New Roman" w:eastAsia="Times New Roman" w:hAnsi="Times New Roman" w:cs="Times New Roman"/>
          <w:sz w:val="26"/>
          <w:szCs w:val="26"/>
          <w:lang w:eastAsia="ru-RU"/>
        </w:rPr>
        <w:t>_____________________) «___»_______20__г.</w:t>
      </w:r>
    </w:p>
    <w:p w:rsidR="00EF494A" w:rsidRPr="00EF494A" w:rsidRDefault="00EF494A" w:rsidP="00EF494A">
      <w:pPr>
        <w:spacing w:after="0" w:line="276" w:lineRule="auto"/>
        <w:ind w:hanging="142"/>
        <w:rPr>
          <w:rFonts w:ascii="Times New Roman" w:eastAsia="Times New Roman" w:hAnsi="Times New Roman" w:cs="Times New Roman"/>
          <w:sz w:val="26"/>
          <w:szCs w:val="26"/>
          <w:lang w:eastAsia="ru-RU"/>
        </w:rPr>
      </w:pPr>
    </w:p>
    <w:p w:rsidR="00781286" w:rsidRDefault="00781286" w:rsidP="00EF494A">
      <w:pPr>
        <w:ind w:hanging="142"/>
      </w:pPr>
      <w:bookmarkStart w:id="1" w:name="_GoBack"/>
      <w:bookmarkEnd w:id="1"/>
    </w:p>
    <w:sectPr w:rsidR="00781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4A"/>
    <w:rsid w:val="00781286"/>
    <w:rsid w:val="00EF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6CC3F-A540-4BBB-85CA-A37E37CC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User231</dc:creator>
  <cp:keywords/>
  <dc:description/>
  <cp:lastModifiedBy>User231</cp:lastModifiedBy>
  <cp:revision>1</cp:revision>
  <dcterms:created xsi:type="dcterms:W3CDTF">2018-10-24T04:46:00Z</dcterms:created>
  <dcterms:modified xsi:type="dcterms:W3CDTF">2018-10-24T04:47:00Z</dcterms:modified>
</cp:coreProperties>
</file>