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DD" w:rsidRDefault="000730DD" w:rsidP="000730DD">
      <w:r>
        <w:rPr>
          <w:rFonts w:eastAsia="Times New Roman" w:cs="Times New Roman"/>
        </w:rPr>
        <w:t xml:space="preserve">                   </w:t>
      </w:r>
      <w:r>
        <w:rPr>
          <w:b/>
          <w:sz w:val="28"/>
        </w:rPr>
        <w:t>Материально- техническое обеспечение  каб ИЗО и МХК</w:t>
      </w:r>
    </w:p>
    <w:p w:rsidR="000730DD" w:rsidRDefault="000730DD" w:rsidP="000730DD"/>
    <w:tbl>
      <w:tblPr>
        <w:tblW w:w="0" w:type="auto"/>
        <w:tblInd w:w="-25" w:type="dxa"/>
        <w:tblLayout w:type="fixed"/>
        <w:tblLook w:val="0000"/>
      </w:tblPr>
      <w:tblGrid>
        <w:gridCol w:w="648"/>
        <w:gridCol w:w="7557"/>
        <w:gridCol w:w="1760"/>
      </w:tblGrid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  <w:rPr>
                <w:b/>
              </w:rPr>
            </w:pPr>
          </w:p>
          <w:p w:rsidR="000730DD" w:rsidRDefault="000730DD" w:rsidP="001B3E98">
            <w:pPr>
              <w:jc w:val="center"/>
              <w:rPr>
                <w:b/>
              </w:rPr>
            </w:pPr>
            <w:r>
              <w:rPr>
                <w:b/>
              </w:rPr>
              <w:t>1. Библиотечный фонд (книгопечатная продукция)</w:t>
            </w:r>
          </w:p>
          <w:p w:rsidR="000730DD" w:rsidRDefault="000730DD" w:rsidP="001B3E9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</w:pP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1.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Рабочие программы по изобразительному искусству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2.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 xml:space="preserve">Учебно-методические комплекты по программе, выбранной в качестве основной для проведения уроков изобразительного искусства.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К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3.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Учебники по изобразительному искусству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4.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Рабочие тетради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К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5.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Методические пособия (рекомендации к проведению уроков изобразительного искусства)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6.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Энциклопедии по искусству, справочные издания.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7.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Альбомы по искусству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8.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Книги о художниках и художественных музеях.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9.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Книги по стилям изобразительного искусства и архитектуры.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10.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Словарь искусствоведческих терминов.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</w:pPr>
          </w:p>
          <w:p w:rsidR="000730DD" w:rsidRDefault="000730DD" w:rsidP="001B3E98">
            <w:pPr>
              <w:jc w:val="center"/>
            </w:pPr>
            <w:r>
              <w:rPr>
                <w:b/>
              </w:rPr>
              <w:t>2. Печатные пособия</w:t>
            </w:r>
          </w:p>
          <w:p w:rsidR="000730DD" w:rsidRDefault="000730DD" w:rsidP="001B3E98">
            <w:pPr>
              <w:jc w:val="center"/>
            </w:pP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11.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Таблицы по цветоведению, перспективе, построения орнамента.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Д.Ф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12.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Таблицы по народным промыслам, русскому костюму, декоративно-прикладному искусству.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Д. Ф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13.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Таблицы «Времена года», 1-я; 2-я части.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Д.Ф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14.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Таблицы «Жанры изобразительного искусства»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Д. Ф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</w:pPr>
          </w:p>
          <w:p w:rsidR="000730DD" w:rsidRDefault="000730DD" w:rsidP="001B3E98">
            <w:pPr>
              <w:jc w:val="center"/>
              <w:rPr>
                <w:b/>
              </w:rPr>
            </w:pPr>
            <w:r>
              <w:rPr>
                <w:b/>
              </w:rPr>
              <w:t>3. Технические средства обучения (ТСО)</w:t>
            </w:r>
          </w:p>
          <w:p w:rsidR="000730DD" w:rsidRDefault="000730DD" w:rsidP="001B3E9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</w:pP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15.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Диапроектор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16.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Компьютер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17.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Аудиторная доска с магнитной поверхностью и набором приспособлений для крепления таблиц и репродукций.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18.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Экран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</w:pPr>
          </w:p>
        </w:tc>
      </w:tr>
      <w:tr w:rsidR="000730DD" w:rsidTr="001B3E9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</w:pPr>
          </w:p>
          <w:p w:rsidR="000730DD" w:rsidRDefault="000730DD" w:rsidP="001B3E98">
            <w:pPr>
              <w:jc w:val="center"/>
              <w:rPr>
                <w:b/>
              </w:rPr>
            </w:pPr>
            <w:r>
              <w:rPr>
                <w:b/>
              </w:rPr>
              <w:t>4. Экранно – звуковые пособия.</w:t>
            </w:r>
          </w:p>
          <w:p w:rsidR="000730DD" w:rsidRDefault="000730DD" w:rsidP="001B3E98">
            <w:pPr>
              <w:jc w:val="center"/>
              <w:rPr>
                <w:b/>
              </w:rPr>
            </w:pP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rPr>
                <w:lang w:val="en-US"/>
              </w:rPr>
            </w:pPr>
            <w:r>
              <w:t>20.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rPr>
                <w:lang w:val="en-US"/>
              </w:rPr>
              <w:t>DVD</w:t>
            </w:r>
            <w:r>
              <w:t xml:space="preserve"> – фильмы:</w:t>
            </w:r>
          </w:p>
          <w:p w:rsidR="000730DD" w:rsidRDefault="000730DD" w:rsidP="001B3E98">
            <w:r>
              <w:t>- памятники архитектуры;</w:t>
            </w:r>
          </w:p>
          <w:p w:rsidR="000730DD" w:rsidRDefault="000730DD" w:rsidP="001B3E98">
            <w:r>
              <w:t>- художественные музеи;</w:t>
            </w:r>
          </w:p>
          <w:p w:rsidR="000730DD" w:rsidRDefault="000730DD" w:rsidP="001B3E98">
            <w:r>
              <w:t>- творчество отдельных художников;</w:t>
            </w:r>
          </w:p>
          <w:p w:rsidR="000730DD" w:rsidRDefault="000730DD" w:rsidP="001B3E98">
            <w:r>
              <w:t>- народные промыслы;</w:t>
            </w:r>
          </w:p>
          <w:p w:rsidR="000730DD" w:rsidRDefault="000730DD" w:rsidP="001B3E98">
            <w:r>
              <w:t>- декоративно-прикладное искусство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21.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Учебные презентации по изучаемым темам.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</w:pPr>
          </w:p>
          <w:p w:rsidR="000730DD" w:rsidRDefault="000730DD" w:rsidP="001B3E98">
            <w:pPr>
              <w:jc w:val="center"/>
            </w:pPr>
            <w:r>
              <w:rPr>
                <w:b/>
              </w:rPr>
              <w:t>5. Учебно-практическое оборудование</w:t>
            </w:r>
          </w:p>
          <w:p w:rsidR="000730DD" w:rsidRDefault="000730DD" w:rsidP="001B3E98">
            <w:pPr>
              <w:jc w:val="center"/>
            </w:pP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22.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Ученические одноместные столы  с комплектом стульев.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К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lastRenderedPageBreak/>
              <w:t>23.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Стол учительский с тумбой.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24.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Шкафы для хранения учебников, дидактических материлов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25.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Мольберты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П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26.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Стенд.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27.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Куб демонстрационный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28.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Софиты.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 П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29.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Рамы для оформления работ.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30.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Художественные материалы:</w:t>
            </w:r>
          </w:p>
          <w:p w:rsidR="000730DD" w:rsidRDefault="000730DD" w:rsidP="001B3E98">
            <w:r>
              <w:t>-краски акварельные;</w:t>
            </w:r>
          </w:p>
          <w:p w:rsidR="000730DD" w:rsidRDefault="000730DD" w:rsidP="001B3E98">
            <w:r>
              <w:t>- краски гуашевые;</w:t>
            </w:r>
          </w:p>
          <w:p w:rsidR="000730DD" w:rsidRDefault="000730DD" w:rsidP="001B3E98">
            <w:r>
              <w:t>- палитра;</w:t>
            </w:r>
          </w:p>
          <w:p w:rsidR="000730DD" w:rsidRDefault="000730DD" w:rsidP="001B3E98">
            <w:r>
              <w:t>- кисти (белка, щетина);</w:t>
            </w:r>
          </w:p>
          <w:p w:rsidR="000730DD" w:rsidRDefault="000730DD" w:rsidP="001B3E98">
            <w:r>
              <w:t>- фломастеры;</w:t>
            </w:r>
          </w:p>
          <w:p w:rsidR="000730DD" w:rsidRDefault="000730DD" w:rsidP="001B3E98">
            <w:r>
              <w:t>- восковые мелки;</w:t>
            </w:r>
          </w:p>
          <w:p w:rsidR="000730DD" w:rsidRDefault="000730DD" w:rsidP="001B3E98">
            <w:r>
              <w:t>- цветные карандаши;</w:t>
            </w:r>
          </w:p>
          <w:p w:rsidR="000730DD" w:rsidRDefault="000730DD" w:rsidP="001B3E98">
            <w:r>
              <w:t>- емкости для воды;</w:t>
            </w:r>
          </w:p>
          <w:p w:rsidR="000730DD" w:rsidRDefault="000730DD" w:rsidP="001B3E98">
            <w:r>
              <w:t>- пластилин;</w:t>
            </w:r>
          </w:p>
          <w:p w:rsidR="000730DD" w:rsidRDefault="000730DD" w:rsidP="001B3E98">
            <w:r>
              <w:t>- стеки;</w:t>
            </w:r>
          </w:p>
          <w:p w:rsidR="000730DD" w:rsidRDefault="000730DD" w:rsidP="001B3E98">
            <w:r>
              <w:t>- ножницы;</w:t>
            </w:r>
          </w:p>
          <w:p w:rsidR="000730DD" w:rsidRDefault="000730DD" w:rsidP="001B3E98">
            <w:r>
              <w:t>- цветная бумага</w:t>
            </w:r>
          </w:p>
          <w:p w:rsidR="000730DD" w:rsidRDefault="000730DD" w:rsidP="001B3E98">
            <w:r>
              <w:t>- клей;</w:t>
            </w:r>
          </w:p>
          <w:p w:rsidR="000730DD" w:rsidRDefault="000730DD" w:rsidP="001B3E98">
            <w:r>
              <w:t>- цветные ручки;</w:t>
            </w:r>
          </w:p>
          <w:p w:rsidR="000730DD" w:rsidRDefault="000730DD" w:rsidP="001B3E98">
            <w:r>
              <w:t>- бумага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</w:pPr>
          </w:p>
          <w:p w:rsidR="000730DD" w:rsidRDefault="000730DD" w:rsidP="001B3E98">
            <w:pPr>
              <w:jc w:val="center"/>
            </w:pPr>
            <w:r>
              <w:rPr>
                <w:b/>
              </w:rPr>
              <w:t>6. Модели и натурный фонд.</w:t>
            </w:r>
          </w:p>
          <w:p w:rsidR="000730DD" w:rsidRDefault="000730DD" w:rsidP="001B3E98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snapToGrid w:val="0"/>
              <w:jc w:val="center"/>
            </w:pP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31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Муляжи фруктов (комплект)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32.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Муляжи овощей (комплект)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33.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Гипсовые орнаменты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Д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34.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Керамические изделия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П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35.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Драпировки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П</w:t>
            </w:r>
          </w:p>
        </w:tc>
      </w:tr>
      <w:tr w:rsidR="000730DD" w:rsidTr="001B3E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36.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DD" w:rsidRDefault="000730DD" w:rsidP="001B3E98">
            <w:r>
              <w:t>Предметы быта (вазы, кофейники, бидоны, подносы и т. д.)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D" w:rsidRDefault="000730DD" w:rsidP="001B3E98">
            <w:pPr>
              <w:jc w:val="center"/>
            </w:pPr>
            <w:r>
              <w:t>П</w:t>
            </w:r>
          </w:p>
        </w:tc>
      </w:tr>
    </w:tbl>
    <w:p w:rsidR="000730DD" w:rsidRDefault="000730DD" w:rsidP="000730DD"/>
    <w:p w:rsidR="000730DD" w:rsidRDefault="000730DD" w:rsidP="000730DD"/>
    <w:p w:rsidR="000730DD" w:rsidRDefault="000730DD" w:rsidP="000730DD">
      <w:r>
        <w:t>Д – демонстрационный экземпляр</w:t>
      </w:r>
    </w:p>
    <w:p w:rsidR="000730DD" w:rsidRDefault="000730DD" w:rsidP="000730DD">
      <w:r>
        <w:t>К – полный комплект</w:t>
      </w:r>
    </w:p>
    <w:p w:rsidR="000730DD" w:rsidRDefault="000730DD" w:rsidP="000730DD">
      <w:r>
        <w:t>Ф- комплект для фронтальной работы</w:t>
      </w:r>
    </w:p>
    <w:p w:rsidR="000730DD" w:rsidRDefault="000730DD" w:rsidP="000730DD">
      <w:r>
        <w:t>П – комплект, необходимый для практической работы в группах.</w:t>
      </w:r>
    </w:p>
    <w:p w:rsidR="000730DD" w:rsidRDefault="000730DD" w:rsidP="000730DD"/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p w:rsidR="000730DD" w:rsidRDefault="000730DD" w:rsidP="000730DD">
      <w:pPr>
        <w:jc w:val="center"/>
        <w:rPr>
          <w:b/>
          <w:sz w:val="28"/>
        </w:rPr>
      </w:pPr>
    </w:p>
    <w:sectPr w:rsidR="000730DD" w:rsidSect="00557BD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C4A"/>
    <w:multiLevelType w:val="hybridMultilevel"/>
    <w:tmpl w:val="D8E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052"/>
    <w:multiLevelType w:val="hybridMultilevel"/>
    <w:tmpl w:val="D09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730DD"/>
    <w:rsid w:val="000730DD"/>
    <w:rsid w:val="00557BD2"/>
    <w:rsid w:val="009B5F2B"/>
    <w:rsid w:val="00DF6F81"/>
    <w:rsid w:val="00E350FB"/>
    <w:rsid w:val="00E8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DD"/>
    <w:pPr>
      <w:widowControl/>
      <w:ind w:left="72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2017-10-01T16:16:00Z</dcterms:created>
  <dcterms:modified xsi:type="dcterms:W3CDTF">2017-10-01T16:16:00Z</dcterms:modified>
</cp:coreProperties>
</file>