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B8" w:rsidRDefault="00E423B8" w:rsidP="00E423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3172">
        <w:rPr>
          <w:rFonts w:ascii="Times New Roman" w:hAnsi="Times New Roman" w:cs="Times New Roman"/>
          <w:b/>
          <w:color w:val="FF0000"/>
          <w:sz w:val="28"/>
          <w:szCs w:val="28"/>
        </w:rPr>
        <w:t>Кабинет музыки</w:t>
      </w:r>
    </w:p>
    <w:p w:rsidR="00E423B8" w:rsidRPr="004B3172" w:rsidRDefault="00E423B8" w:rsidP="00E42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3B8" w:rsidRPr="004B3172" w:rsidRDefault="00E423B8" w:rsidP="00E4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3B8" w:rsidRPr="004B3172" w:rsidRDefault="00E423B8" w:rsidP="00E4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172">
        <w:rPr>
          <w:rFonts w:ascii="Times New Roman" w:hAnsi="Times New Roman" w:cs="Times New Roman"/>
          <w:sz w:val="24"/>
          <w:szCs w:val="24"/>
        </w:rPr>
        <w:t>Фонохрестоматия для уроков музыки – 1 комплект</w:t>
      </w:r>
    </w:p>
    <w:p w:rsidR="00E423B8" w:rsidRPr="004B3172" w:rsidRDefault="00E423B8" w:rsidP="00E4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1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B3172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диски- 37 </w:t>
      </w:r>
    </w:p>
    <w:p w:rsidR="00E423B8" w:rsidRPr="004B3172" w:rsidRDefault="00E423B8" w:rsidP="00E4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172"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диски – 24 </w:t>
      </w:r>
    </w:p>
    <w:p w:rsidR="00E423B8" w:rsidRPr="004B3172" w:rsidRDefault="00E423B8" w:rsidP="00E4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(</w:t>
      </w:r>
      <w:r w:rsidRPr="004B3172">
        <w:rPr>
          <w:rFonts w:ascii="Times New Roman" w:hAnsi="Times New Roman" w:cs="Times New Roman"/>
          <w:sz w:val="24"/>
          <w:szCs w:val="24"/>
        </w:rPr>
        <w:t xml:space="preserve">нотная грамота) – </w:t>
      </w:r>
    </w:p>
    <w:p w:rsidR="00E423B8" w:rsidRPr="004B3172" w:rsidRDefault="00E423B8" w:rsidP="00E4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172">
        <w:rPr>
          <w:rFonts w:ascii="Times New Roman" w:hAnsi="Times New Roman" w:cs="Times New Roman"/>
          <w:sz w:val="24"/>
          <w:szCs w:val="24"/>
        </w:rPr>
        <w:t xml:space="preserve">Таблицы «Портреты русских композиторов» - </w:t>
      </w:r>
    </w:p>
    <w:p w:rsidR="00E423B8" w:rsidRPr="004B3172" w:rsidRDefault="00E423B8" w:rsidP="00E4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172">
        <w:rPr>
          <w:rFonts w:ascii="Times New Roman" w:hAnsi="Times New Roman" w:cs="Times New Roman"/>
          <w:sz w:val="24"/>
          <w:szCs w:val="24"/>
        </w:rPr>
        <w:t xml:space="preserve">Таблицы «Портреты зарубежных композиторов» </w:t>
      </w:r>
    </w:p>
    <w:p w:rsidR="00E423B8" w:rsidRPr="004B3172" w:rsidRDefault="00E423B8" w:rsidP="00E4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172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 xml:space="preserve">цы – разные (комплекты) </w:t>
      </w:r>
    </w:p>
    <w:p w:rsidR="00E423B8" w:rsidRDefault="00E423B8" w:rsidP="00E42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172">
        <w:rPr>
          <w:rFonts w:ascii="Times New Roman" w:hAnsi="Times New Roman" w:cs="Times New Roman"/>
          <w:sz w:val="24"/>
          <w:szCs w:val="24"/>
        </w:rPr>
        <w:t>Нотная библиотека</w:t>
      </w:r>
    </w:p>
    <w:p w:rsidR="00E5293F" w:rsidRDefault="00E5293F"/>
    <w:sectPr w:rsidR="00E5293F" w:rsidSect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23B8"/>
    <w:rsid w:val="00927D76"/>
    <w:rsid w:val="00BB027C"/>
    <w:rsid w:val="00E423B8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2017-09-26T18:02:00Z</dcterms:created>
  <dcterms:modified xsi:type="dcterms:W3CDTF">2017-09-26T18:02:00Z</dcterms:modified>
</cp:coreProperties>
</file>