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b/>
          <w:bCs/>
          <w:color w:val="5B5B5B"/>
          <w:lang w:eastAsia="ru-RU"/>
        </w:rPr>
        <w:t>Наглядные пособия и таблицы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1.  Таблица демонстрационная «Периодическая система элементов Д.И.Менделеева» (винил 100*140) – 2 шт.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2.  Таблица демонстрационная «Периодическая система химических элементов Д.И.Менделеева»  (Формат А</w:t>
      </w:r>
      <w:proofErr w:type="gram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0</w:t>
      </w:r>
      <w:proofErr w:type="gram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 xml:space="preserve">, матовое </w:t>
      </w:r>
      <w:proofErr w:type="spell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ламинирование</w:t>
      </w:r>
      <w:proofErr w:type="spell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)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3.  Таблица демонстрационная «Растворимость кислот, оснований и солей в воде» (форматА</w:t>
      </w:r>
      <w:proofErr w:type="gram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0</w:t>
      </w:r>
      <w:proofErr w:type="gram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 xml:space="preserve">, матовое </w:t>
      </w:r>
      <w:proofErr w:type="spell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ламинирование</w:t>
      </w:r>
      <w:proofErr w:type="spell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)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 xml:space="preserve">4.  Комплект таблиц по химии </w:t>
      </w:r>
      <w:proofErr w:type="spell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дем</w:t>
      </w:r>
      <w:proofErr w:type="spell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. «Начала химии» (16таблиц, формат А</w:t>
      </w:r>
      <w:proofErr w:type="gram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</w:t>
      </w:r>
      <w:proofErr w:type="gram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, ламинированные)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 xml:space="preserve">5.  Комплект таблиц по химии </w:t>
      </w:r>
      <w:proofErr w:type="spell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дем</w:t>
      </w:r>
      <w:proofErr w:type="spell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. «Растворы. Электролитическая диссоциация» (12таблиц, формат А</w:t>
      </w:r>
      <w:proofErr w:type="gram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</w:t>
      </w:r>
      <w:proofErr w:type="gram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, ламинированные)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6.  Комплект таблиц по химии «Строение вещества. Химическая связь» (16табл, формат А</w:t>
      </w:r>
      <w:proofErr w:type="gram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</w:t>
      </w:r>
      <w:proofErr w:type="gram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, ламинированные)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7.  Комплект таблиц по химии «Металлы» (10табл., формат А</w:t>
      </w:r>
      <w:proofErr w:type="gram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</w:t>
      </w:r>
      <w:proofErr w:type="gram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 xml:space="preserve">, </w:t>
      </w:r>
      <w:proofErr w:type="spell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ламинир</w:t>
      </w:r>
      <w:proofErr w:type="spell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.)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8.  Комплект таблиц по химии «Неметаллы» (16табл., формат А</w:t>
      </w:r>
      <w:proofErr w:type="gram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</w:t>
      </w:r>
      <w:proofErr w:type="gram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 xml:space="preserve">, </w:t>
      </w:r>
      <w:proofErr w:type="spell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ламинир</w:t>
      </w:r>
      <w:proofErr w:type="spell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.)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b/>
          <w:bCs/>
          <w:color w:val="5B5B5B"/>
          <w:lang w:eastAsia="ru-RU"/>
        </w:rPr>
        <w:t>Учебные коллекции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1. Коллекция «Алюминий» -3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2. Коллекция «Волокна» демонстрационная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3. Коллекция «Волокна» раздаточная – 3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4. Коллекция «Каменный уголь и продукты его переработки» демонстрационная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5. Коллекция «Каменный уголь и продукты его переработки» раздаточная – 3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6. Коллекция «Металлы» - 3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7. Коллекция «Минералы и горные породы» - 1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8. Коллекция «Нефть и продукты её переработки» демонстрационная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9. Коллекция «Нефть и продукты её переработки» раздаточная – 3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10.Коллекция «Пластмассы» - 3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11.Коллекция «</w:t>
      </w:r>
      <w:proofErr w:type="gram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Стекло</w:t>
      </w:r>
      <w:proofErr w:type="gram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 xml:space="preserve"> и изделия из стекла» - 3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12.Коллекция «Топливо» - 3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13.Коллекция «Чугун и сталь» - 3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14.Коллекция «Шкала твёрдости» - 3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color w:val="5B5B5B"/>
          <w:lang w:eastAsia="ru-RU"/>
        </w:rPr>
        <w:t> </w:t>
      </w:r>
    </w:p>
    <w:p w:rsid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i/>
          <w:color w:val="5B5B5B"/>
          <w:lang w:eastAsia="ru-RU"/>
        </w:rPr>
      </w:pP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b/>
          <w:bCs/>
          <w:i/>
          <w:color w:val="5B5B5B"/>
          <w:lang w:eastAsia="ru-RU"/>
        </w:rPr>
        <w:lastRenderedPageBreak/>
        <w:t>Модели</w:t>
      </w:r>
    </w:p>
    <w:p w:rsidR="007356BD" w:rsidRPr="007356BD" w:rsidRDefault="007356BD" w:rsidP="007356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  <w:t>Модель «Кристаллическая решётка алмаза»</w:t>
      </w:r>
    </w:p>
    <w:p w:rsidR="007356BD" w:rsidRPr="007356BD" w:rsidRDefault="007356BD" w:rsidP="007356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  <w:t>Модель «Кристаллическая решётка графита»</w:t>
      </w:r>
    </w:p>
    <w:p w:rsidR="007356BD" w:rsidRPr="007356BD" w:rsidRDefault="007356BD" w:rsidP="007356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  <w:t>Модель «Кристаллическая решётка железа»</w:t>
      </w:r>
    </w:p>
    <w:p w:rsidR="007356BD" w:rsidRPr="007356BD" w:rsidRDefault="007356BD" w:rsidP="007356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  <w:t>Модель «Кристаллическая решётка йода»</w:t>
      </w:r>
    </w:p>
    <w:p w:rsidR="007356BD" w:rsidRPr="007356BD" w:rsidRDefault="007356BD" w:rsidP="007356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  <w:t>Модель «Кристаллическая решётка каменной соли»</w:t>
      </w:r>
    </w:p>
    <w:p w:rsidR="007356BD" w:rsidRPr="007356BD" w:rsidRDefault="007356BD" w:rsidP="007356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  <w:t>Модель «Кристаллическая решётка льда»</w:t>
      </w:r>
    </w:p>
    <w:p w:rsidR="007356BD" w:rsidRPr="007356BD" w:rsidRDefault="007356BD" w:rsidP="007356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  <w:t>Модель «Кристаллическая решётка магния»</w:t>
      </w:r>
    </w:p>
    <w:p w:rsidR="007356BD" w:rsidRPr="007356BD" w:rsidRDefault="007356BD" w:rsidP="007356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  <w:t>Модель «Кристаллическая решётка меди»</w:t>
      </w:r>
    </w:p>
    <w:p w:rsidR="007356BD" w:rsidRPr="007356BD" w:rsidRDefault="007356BD" w:rsidP="007356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  <w:t>Модель «Кристаллическая решётка углекислого газа»</w:t>
      </w:r>
    </w:p>
    <w:p w:rsidR="007356BD" w:rsidRPr="007356BD" w:rsidRDefault="007356BD" w:rsidP="007356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  <w:t>Набор атомов для составления молекул – 15</w:t>
      </w:r>
    </w:p>
    <w:p w:rsidR="007356BD" w:rsidRPr="007356BD" w:rsidRDefault="007356BD" w:rsidP="007356B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color w:val="5B5B5B"/>
          <w:sz w:val="24"/>
          <w:szCs w:val="24"/>
          <w:lang w:eastAsia="ru-RU"/>
        </w:rPr>
        <w:t>Демонстрационный набор для составления объёмных моделей молекул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color w:val="5B5B5B"/>
          <w:lang w:eastAsia="ru-RU"/>
        </w:rPr>
        <w:t> 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b/>
          <w:bCs/>
          <w:color w:val="5B5B5B"/>
          <w:lang w:eastAsia="ru-RU"/>
        </w:rPr>
        <w:t>Приборы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color w:val="5B5B5B"/>
          <w:lang w:eastAsia="ru-RU"/>
        </w:rPr>
        <w:t> 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1.   Аппарат для дистилляции воды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2.   Баня комбинированная лабораторная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3.   Доска для сушки посуды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4.   Нагреватель пробирок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5.   Плитка электрическая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6.   Шкаф сушильный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 xml:space="preserve">7.   Аппарат </w:t>
      </w:r>
      <w:proofErr w:type="spell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Киппа</w:t>
      </w:r>
      <w:proofErr w:type="spell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 xml:space="preserve">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8.   Колонка адсорбционная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9.   Прибор для опытов по химии с электрическим током -1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10.       Установка для фильтрования под вакуумом -1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11.       Прибор для получения газов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 xml:space="preserve">12.       Прибор для получения </w:t>
      </w:r>
      <w:proofErr w:type="spellStart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галоидоалканов</w:t>
      </w:r>
      <w:proofErr w:type="spellEnd"/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 xml:space="preserve">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13.       Прибор для иллюстрации зависимости скорости реакции от условий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14.       Набор деталей к установке для перегонки веществ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15.       Набор ареометров (19штук)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16.       Столик подъёмно-поворотный – 2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17.       Сетка латунная распылительная – 5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18.       Ложка для сжигания веществ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lastRenderedPageBreak/>
        <w:t>19.       Штатив лабораторный – 1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i/>
          <w:iCs/>
          <w:color w:val="5B5B5B"/>
          <w:lang w:eastAsia="ru-RU"/>
        </w:rPr>
        <w:t>20.       Штатив лабораторный химический -15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color w:val="5B5B5B"/>
          <w:lang w:eastAsia="ru-RU"/>
        </w:rPr>
      </w:pPr>
      <w:r w:rsidRPr="007356BD">
        <w:rPr>
          <w:rFonts w:ascii="Times New Roman" w:eastAsia="Times New Roman" w:hAnsi="Times New Roman" w:cs="Times New Roman"/>
          <w:color w:val="5B5B5B"/>
          <w:lang w:eastAsia="ru-RU"/>
        </w:rPr>
        <w:t> </w:t>
      </w:r>
    </w:p>
    <w:p w:rsidR="007356BD" w:rsidRPr="007356BD" w:rsidRDefault="007356BD" w:rsidP="007356BD">
      <w:pPr>
        <w:spacing w:before="240" w:after="240" w:line="240" w:lineRule="auto"/>
        <w:rPr>
          <w:rFonts w:ascii="Times New Roman" w:eastAsia="Times New Roman" w:hAnsi="Times New Roman" w:cs="Times New Roman"/>
          <w:color w:val="5B5B5B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lang w:eastAsia="ru-RU"/>
        </w:rPr>
        <w:t>В кабинете химии имеются все необходимые химические реактивы и лабораторное оборудование для проведения демонстрационных и практических работ, предусмотренных учебной программой.</w:t>
      </w:r>
    </w:p>
    <w:p w:rsidR="00E5293F" w:rsidRPr="007356BD" w:rsidRDefault="00E5293F">
      <w:pPr>
        <w:rPr>
          <w:rFonts w:ascii="Times New Roman" w:hAnsi="Times New Roman" w:cs="Times New Roman"/>
        </w:rPr>
      </w:pPr>
    </w:p>
    <w:sectPr w:rsidR="00E5293F" w:rsidRPr="007356BD" w:rsidSect="00E5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D8D"/>
    <w:multiLevelType w:val="multilevel"/>
    <w:tmpl w:val="3CB6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56BD"/>
    <w:rsid w:val="005E4C7E"/>
    <w:rsid w:val="007356BD"/>
    <w:rsid w:val="00927D76"/>
    <w:rsid w:val="00BB027C"/>
    <w:rsid w:val="00E5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847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409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512">
          <w:blockQuote w:val="1"/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2017-09-26T17:28:00Z</dcterms:created>
  <dcterms:modified xsi:type="dcterms:W3CDTF">2017-09-26T17:28:00Z</dcterms:modified>
</cp:coreProperties>
</file>