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A9" w:rsidRPr="00D747BF" w:rsidRDefault="002114A9" w:rsidP="00D747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47BF" w:rsidRDefault="00D747BF" w:rsidP="00D747BF">
      <w:pPr>
        <w:spacing w:after="0" w:line="240" w:lineRule="auto"/>
        <w:jc w:val="center"/>
        <w:rPr>
          <w:b/>
        </w:rPr>
      </w:pPr>
    </w:p>
    <w:p w:rsidR="002114A9" w:rsidRDefault="002114A9" w:rsidP="00211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КУРСА «ЛИТЕРАТУРА</w:t>
      </w:r>
      <w:r>
        <w:rPr>
          <w:rFonts w:ascii="Times New Roman" w:hAnsi="Times New Roman" w:cs="Times New Roman"/>
          <w:b/>
          <w:sz w:val="28"/>
          <w:szCs w:val="28"/>
        </w:rPr>
        <w:t>» 10-11 КЛАСС</w:t>
      </w:r>
    </w:p>
    <w:p w:rsidR="002114A9" w:rsidRPr="00D747BF" w:rsidRDefault="002114A9" w:rsidP="00211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47BF">
        <w:rPr>
          <w:rFonts w:ascii="Times New Roman" w:eastAsia="Calibri" w:hAnsi="Times New Roman" w:cs="Times New Roman"/>
          <w:sz w:val="24"/>
          <w:szCs w:val="24"/>
          <w:u w:val="single"/>
        </w:rPr>
        <w:t>Составлена на основе примерной программы по литературе</w:t>
      </w:r>
    </w:p>
    <w:p w:rsidR="002114A9" w:rsidRPr="00D747BF" w:rsidRDefault="002114A9" w:rsidP="00211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47BF">
        <w:rPr>
          <w:rFonts w:ascii="Times New Roman" w:eastAsia="Calibri" w:hAnsi="Times New Roman" w:cs="Times New Roman"/>
          <w:sz w:val="24"/>
          <w:szCs w:val="24"/>
          <w:u w:val="single"/>
        </w:rPr>
        <w:t>под редакцией В.Я. Коровиной, В.П. Журавлева, В.И. Коровина. 5-11 классы. – М.: Просвещение, 2008</w:t>
      </w:r>
    </w:p>
    <w:p w:rsidR="00C53330" w:rsidRDefault="00C53330" w:rsidP="00C53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4A9" w:rsidRPr="00CA1B8C" w:rsidRDefault="002114A9" w:rsidP="00C53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4A9" w:rsidRPr="002D07FE" w:rsidRDefault="002114A9" w:rsidP="002114A9">
      <w:pPr>
        <w:pStyle w:val="a7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7FE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60E61" w:rsidRPr="00C60E61" w:rsidRDefault="00C60E61" w:rsidP="00C60E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E61">
        <w:rPr>
          <w:rFonts w:ascii="Times New Roman" w:hAnsi="Times New Roman" w:cs="Times New Roman"/>
          <w:color w:val="000000"/>
          <w:sz w:val="24"/>
          <w:szCs w:val="24"/>
        </w:rPr>
        <w:t>Приоритетами для учебного предмета "Литература" на этапе среднего (полного) общего образования являются: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сравнение, сопоставление, классификация;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самостоятельное выполнение различных творческих работ;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составление плана, тезисов, конспекта;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60E61" w:rsidRPr="00C60E61" w:rsidRDefault="00C60E61" w:rsidP="00C60E61">
      <w:pPr>
        <w:pStyle w:val="a7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0E61">
        <w:rPr>
          <w:rFonts w:ascii="Times New Roman" w:hAnsi="Times New Roman"/>
          <w:color w:val="000000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60E61" w:rsidRDefault="00C60E61" w:rsidP="007757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C60E61">
        <w:rPr>
          <w:rFonts w:ascii="Times New Roman" w:hAnsi="Times New Roman" w:cs="Times New Roman"/>
          <w:color w:val="000000"/>
          <w:sz w:val="24"/>
          <w:szCs w:val="24"/>
        </w:rPr>
        <w:t>Поэтому в результате изучения литературы с использованием данного УМК ученики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141B1">
        <w:rPr>
          <w:rFonts w:ascii="Times New Roman" w:hAnsi="Times New Roman"/>
          <w:b/>
          <w:color w:val="000000"/>
          <w:sz w:val="24"/>
          <w:szCs w:val="24"/>
        </w:rPr>
        <w:t>должны уметь</w:t>
      </w:r>
      <w:r w:rsidRPr="00D141B1">
        <w:rPr>
          <w:rFonts w:ascii="Times New Roman" w:hAnsi="Times New Roman"/>
          <w:color w:val="000000"/>
          <w:spacing w:val="11"/>
          <w:sz w:val="24"/>
          <w:szCs w:val="24"/>
        </w:rPr>
        <w:t xml:space="preserve">: </w:t>
      </w:r>
    </w:p>
    <w:p w:rsidR="00C60E61" w:rsidRPr="00D141B1" w:rsidRDefault="00C60E61" w:rsidP="007757D7">
      <w:pPr>
        <w:shd w:val="clear" w:color="auto" w:fill="FFFFFF"/>
        <w:tabs>
          <w:tab w:val="left" w:pos="540"/>
        </w:tabs>
        <w:spacing w:after="0" w:line="240" w:lineRule="auto"/>
        <w:ind w:right="326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 w:rsidRPr="00D141B1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тение и восприятие</w:t>
      </w:r>
    </w:p>
    <w:p w:rsidR="00C60E61" w:rsidRDefault="00C60E61" w:rsidP="00C60E61">
      <w:pPr>
        <w:pStyle w:val="a3"/>
        <w:numPr>
          <w:ilvl w:val="0"/>
          <w:numId w:val="18"/>
        </w:numPr>
        <w:spacing w:after="0"/>
        <w:jc w:val="both"/>
        <w:rPr>
          <w:color w:val="000000"/>
        </w:rPr>
      </w:pPr>
      <w:r>
        <w:rPr>
          <w:color w:val="000000"/>
        </w:rPr>
        <w:t>П</w:t>
      </w:r>
      <w:r w:rsidRPr="00D141B1">
        <w:rPr>
          <w:color w:val="000000"/>
        </w:rPr>
        <w:t xml:space="preserve">рочитать программные произведения, предназначенные для текстуального и обзорного изучения; </w:t>
      </w:r>
    </w:p>
    <w:p w:rsidR="00C60E61" w:rsidRPr="00D141B1" w:rsidRDefault="00C60E61" w:rsidP="00C60E61">
      <w:pPr>
        <w:pStyle w:val="a3"/>
        <w:numPr>
          <w:ilvl w:val="0"/>
          <w:numId w:val="18"/>
        </w:numPr>
        <w:spacing w:after="0"/>
        <w:jc w:val="both"/>
        <w:rPr>
          <w:color w:val="000000"/>
        </w:rPr>
      </w:pPr>
      <w:r>
        <w:rPr>
          <w:color w:val="000000"/>
        </w:rPr>
        <w:t>В</w:t>
      </w:r>
      <w:r w:rsidRPr="00D141B1">
        <w:rPr>
          <w:color w:val="000000"/>
        </w:rPr>
        <w:t>оспроизводить их конкретное содержание (главные герои, основные сюжетные линии и события); дать оценку героям и событиям;</w:t>
      </w:r>
    </w:p>
    <w:p w:rsidR="00C60E61" w:rsidRPr="00D141B1" w:rsidRDefault="00C60E61" w:rsidP="00C60E61">
      <w:pPr>
        <w:shd w:val="clear" w:color="auto" w:fill="FFFFFF"/>
        <w:tabs>
          <w:tab w:val="left" w:pos="540"/>
        </w:tabs>
        <w:spacing w:after="0" w:line="240" w:lineRule="auto"/>
        <w:ind w:right="3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 w:rsidRPr="00D141B1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тение, истолкование и оценка</w:t>
      </w:r>
      <w:r w:rsidRPr="00D141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C60E61" w:rsidRPr="00C60E61" w:rsidRDefault="00C60E61" w:rsidP="00C60E61">
      <w:pPr>
        <w:pStyle w:val="a7"/>
        <w:numPr>
          <w:ilvl w:val="0"/>
          <w:numId w:val="17"/>
        </w:numPr>
        <w:shd w:val="clear" w:color="auto" w:fill="FFFFFF"/>
        <w:tabs>
          <w:tab w:val="left" w:pos="540"/>
        </w:tabs>
        <w:spacing w:after="0" w:line="240" w:lineRule="auto"/>
        <w:ind w:right="3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t>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C60E61" w:rsidRPr="00C60E61" w:rsidRDefault="00C60E61" w:rsidP="00C60E61">
      <w:pPr>
        <w:pStyle w:val="a7"/>
        <w:numPr>
          <w:ilvl w:val="0"/>
          <w:numId w:val="17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C60E61" w:rsidRPr="00C60E61" w:rsidRDefault="00C60E61" w:rsidP="00C60E61">
      <w:pPr>
        <w:pStyle w:val="a7"/>
        <w:numPr>
          <w:ilvl w:val="0"/>
          <w:numId w:val="17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t>Применять сведения по истории и теории литературы при истолковании и оценке изученного художественного произведения;</w:t>
      </w:r>
    </w:p>
    <w:p w:rsidR="00C60E61" w:rsidRPr="00C60E61" w:rsidRDefault="00C60E61" w:rsidP="00C60E61">
      <w:pPr>
        <w:pStyle w:val="a7"/>
        <w:numPr>
          <w:ilvl w:val="0"/>
          <w:numId w:val="17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t>Знать основные факты о жизни и творчестве изучаемых писателей;</w:t>
      </w:r>
    </w:p>
    <w:p w:rsidR="00C60E61" w:rsidRPr="00C60E61" w:rsidRDefault="00C60E61" w:rsidP="00C60E61">
      <w:pPr>
        <w:pStyle w:val="a7"/>
        <w:numPr>
          <w:ilvl w:val="0"/>
          <w:numId w:val="17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t>бъяснять связь произведений со временем написания и современностью;</w:t>
      </w:r>
    </w:p>
    <w:p w:rsidR="00C60E61" w:rsidRPr="00C60E61" w:rsidRDefault="00C60E61" w:rsidP="00C60E61">
      <w:pPr>
        <w:pStyle w:val="a7"/>
        <w:numPr>
          <w:ilvl w:val="0"/>
          <w:numId w:val="17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t>бъяснять сходство и различие произведений разных писателей;</w:t>
      </w:r>
    </w:p>
    <w:p w:rsidR="00C60E61" w:rsidRPr="00C60E61" w:rsidRDefault="00C60E61" w:rsidP="00C60E61">
      <w:pPr>
        <w:pStyle w:val="a7"/>
        <w:numPr>
          <w:ilvl w:val="0"/>
          <w:numId w:val="17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t>оотносить произведение с литературным направлением эпохи, называть основные черты этих направлений;</w:t>
      </w:r>
    </w:p>
    <w:p w:rsidR="00C60E61" w:rsidRPr="00D141B1" w:rsidRDefault="00C60E61" w:rsidP="00C60E61">
      <w:p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 w:rsidRPr="00D141B1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тение и речевая деятельность</w:t>
      </w:r>
    </w:p>
    <w:p w:rsidR="00C60E61" w:rsidRPr="00C60E61" w:rsidRDefault="00C60E61" w:rsidP="00C60E61">
      <w:pPr>
        <w:pStyle w:val="a7"/>
        <w:numPr>
          <w:ilvl w:val="0"/>
          <w:numId w:val="19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C60E61">
        <w:rPr>
          <w:rFonts w:ascii="Times New Roman" w:hAnsi="Times New Roman"/>
          <w:color w:val="000000"/>
          <w:spacing w:val="2"/>
          <w:sz w:val="24"/>
          <w:szCs w:val="24"/>
        </w:rPr>
        <w:t>ладеть монологическими и диалогическими формами устной и письменной речи;</w:t>
      </w:r>
    </w:p>
    <w:p w:rsidR="00C60E61" w:rsidRPr="007757D7" w:rsidRDefault="007757D7" w:rsidP="007757D7">
      <w:pPr>
        <w:pStyle w:val="a7"/>
        <w:numPr>
          <w:ilvl w:val="0"/>
          <w:numId w:val="19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="00C60E61" w:rsidRPr="007757D7">
        <w:rPr>
          <w:rFonts w:ascii="Times New Roman" w:hAnsi="Times New Roman"/>
          <w:color w:val="000000"/>
          <w:spacing w:val="2"/>
          <w:sz w:val="24"/>
          <w:szCs w:val="24"/>
        </w:rPr>
        <w:t>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C60E61" w:rsidRPr="007757D7" w:rsidRDefault="007757D7" w:rsidP="007757D7">
      <w:pPr>
        <w:pStyle w:val="a7"/>
        <w:numPr>
          <w:ilvl w:val="0"/>
          <w:numId w:val="19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C60E61" w:rsidRPr="007757D7">
        <w:rPr>
          <w:rFonts w:ascii="Times New Roman" w:hAnsi="Times New Roman"/>
          <w:color w:val="000000"/>
          <w:spacing w:val="2"/>
          <w:sz w:val="24"/>
          <w:szCs w:val="24"/>
        </w:rPr>
        <w:t>нализировать эпизод изученного произведения;</w:t>
      </w:r>
    </w:p>
    <w:p w:rsidR="00C60E61" w:rsidRPr="007757D7" w:rsidRDefault="007757D7" w:rsidP="007757D7">
      <w:pPr>
        <w:pStyle w:val="a7"/>
        <w:numPr>
          <w:ilvl w:val="0"/>
          <w:numId w:val="19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C60E61" w:rsidRPr="007757D7">
        <w:rPr>
          <w:rFonts w:ascii="Times New Roman" w:hAnsi="Times New Roman"/>
          <w:color w:val="000000"/>
          <w:spacing w:val="2"/>
          <w:sz w:val="24"/>
          <w:szCs w:val="24"/>
        </w:rPr>
        <w:t>оставлять планы, тезисы статей на литературную тему;</w:t>
      </w:r>
    </w:p>
    <w:p w:rsidR="00C60E61" w:rsidRPr="007757D7" w:rsidRDefault="007757D7" w:rsidP="007757D7">
      <w:pPr>
        <w:pStyle w:val="a7"/>
        <w:numPr>
          <w:ilvl w:val="0"/>
          <w:numId w:val="19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C60E61" w:rsidRPr="007757D7">
        <w:rPr>
          <w:rFonts w:ascii="Times New Roman" w:hAnsi="Times New Roman"/>
          <w:color w:val="000000"/>
          <w:sz w:val="24"/>
          <w:szCs w:val="24"/>
        </w:rPr>
        <w:t>исать сочинения на литературную тему разных жанров;</w:t>
      </w:r>
    </w:p>
    <w:p w:rsidR="00C60E61" w:rsidRDefault="007757D7" w:rsidP="007757D7">
      <w:pPr>
        <w:pStyle w:val="a7"/>
        <w:numPr>
          <w:ilvl w:val="0"/>
          <w:numId w:val="19"/>
        </w:num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C60E61" w:rsidRPr="007757D7">
        <w:rPr>
          <w:rFonts w:ascii="Times New Roman" w:hAnsi="Times New Roman"/>
          <w:color w:val="000000"/>
          <w:sz w:val="24"/>
          <w:szCs w:val="24"/>
        </w:rPr>
        <w:t xml:space="preserve">ыразительно читать художественное произведение, в том числе выученные наизусть. </w:t>
      </w:r>
    </w:p>
    <w:p w:rsidR="00551D42" w:rsidRDefault="00551D42" w:rsidP="00551D42">
      <w:pPr>
        <w:shd w:val="clear" w:color="auto" w:fill="FFFFFF"/>
        <w:tabs>
          <w:tab w:val="left" w:pos="540"/>
        </w:tabs>
        <w:spacing w:after="0" w:line="240" w:lineRule="auto"/>
        <w:ind w:right="32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4A9" w:rsidRPr="002D07FE" w:rsidRDefault="002114A9" w:rsidP="002114A9">
      <w:pPr>
        <w:pStyle w:val="a7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7F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114A9" w:rsidRPr="002114A9" w:rsidRDefault="002114A9" w:rsidP="002114A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7BF" w:rsidRDefault="002114A9" w:rsidP="00D747B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A9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Введение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Литература первой половины X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IX века 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Обзор русской литературы первой половины XIX века</w:t>
      </w:r>
    </w:p>
    <w:p w:rsidR="002114A9" w:rsidRPr="002114A9" w:rsidRDefault="002114A9" w:rsidP="0021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Россия в первой половине XIX века. Классицизм, сентиментализм, романтизм. Зарождение реализма в русской литературе первой половины</w:t>
      </w:r>
    </w:p>
    <w:p w:rsidR="002114A9" w:rsidRPr="002114A9" w:rsidRDefault="002114A9" w:rsidP="0021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XIX века. Национальное самоопределение русской литературы.</w:t>
      </w:r>
    </w:p>
    <w:p w:rsidR="002114A9" w:rsidRPr="002114A9" w:rsidRDefault="002114A9" w:rsidP="0021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Письменная работа по теории литературы. Знание литературных направлений 19 века.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А. С. Пушкин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lastRenderedPageBreak/>
        <w:t>Стихотворения: «Погасло дневное светило...», «Свободы сеятель пустынный...», «Подражания Корану» (IX. «И путник усталый на Бога роптал...»), «Элегия» («Безумных лет угасшее веселье...»), «...Вновь я посетил...» (указанные стихотворения являются обязательными для изучения).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Стихотворения: «Поэт», «Пора, мой друг, пора! покоя сердце просит...», «Из Пиндемонти» (возможен выбор трех других стихотворений).Художественные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человека.Поэма «Медный всадник».Конфликт личности и государства в поэме. Образ стихии. Образ Евгения и проблема индивидуального бунта. Образ Петра. Своеобразиежанра и композиции произведения. Развитие реализма в творчестве Пушкина.Значение творчества Пушкина для русской и мировой культуры.«Предсказание». Тема бессмертия великого поэта России. Взволнованность повествования. Связь через века. Пушкин и нынешнее поколение.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М. Ю. Лермонтов</w:t>
      </w:r>
    </w:p>
    <w:p w:rsidR="002114A9" w:rsidRPr="002114A9" w:rsidRDefault="002114A9" w:rsidP="002114A9">
      <w:pPr>
        <w:jc w:val="both"/>
        <w:rPr>
          <w:rFonts w:ascii="Times New Roman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 (обзор).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дорогу...» (указанные стихотворения являются обязательными для изучения).Стихотворения: «Мой демон», «К***» («Я не унижусь пред тобою...»), «Нет, я не Байрон, я другой...» (возможен выбор трех других стихотворений).Своеобразие художественного мира Лермонтова, развитие в его творчестве пушкинских традиций. Темы родины, поэта и поэзии, любви,мотив одиночества в лирике поэта. Романтизм и реализм в творчестве Лермонтова.</w:t>
      </w:r>
    </w:p>
    <w:p w:rsidR="002114A9" w:rsidRPr="002114A9" w:rsidRDefault="002114A9" w:rsidP="002114A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Н. В. Гоголь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Повесть «Невский проспект» Образ города в повести. Соотношение мечты и действительности. Особенности стиля Н. В. Гоголя, своеобразие его творческой манеры.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Литература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второй половины XIX века 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Обзор русской литератур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 второй половины XIX века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Россия во второй половине XIX века. Общественно-политическая ситуация в стране. Достижения в области науки и культуры. Основные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4A9">
        <w:rPr>
          <w:rFonts w:ascii="Times New Roman" w:eastAsia="Calibri" w:hAnsi="Times New Roman" w:cs="Times New Roman"/>
          <w:sz w:val="24"/>
          <w:szCs w:val="24"/>
        </w:rPr>
        <w:t>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14A9">
        <w:rPr>
          <w:rFonts w:ascii="Times New Roman" w:eastAsia="Calibri" w:hAnsi="Times New Roman" w:cs="Times New Roman"/>
          <w:sz w:val="24"/>
          <w:szCs w:val="24"/>
        </w:rPr>
        <w:lastRenderedPageBreak/>
        <w:t>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Ф. И. Тютчев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Стихотворения: «SiIentium!», «Не то, что мните вы, природа...», «Умом Россию не понять...», «О, как убийственно мы любим...», «Нам недано предугадать...», «К. Б.» («Я встретил вас - и все былое...») (указанные стихотворения являются обязательными для изучения).Стихотворения: «День и ночь», «Последняя любовь», «Эти бедные селенья...» (возможен выбор трех других стихотворений).Поэзия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А. А. Фет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Стихотворения: «Это утро, радость эта...», «Шепот, робкое дыханье...», «Сияла ночь. Луной был полон сад. Лежали...», «Еще майская ночь»(указанные стихотворения являются обязательными для изучения).Стихотворения: «Одним толчком согнать ладью живую...», «Заря прощается с землею...», «Еще одно забывчивое слово...» (возможен выбортрех других стихотворений). 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sz w:val="24"/>
          <w:szCs w:val="24"/>
        </w:rPr>
        <w:t>А.К. Толстой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Общественные и эстетические позиции. Взгляд на русскую историю.Стихотворения: «Слеза дрожит в твоем ревнивом взоре...», «Против течения», «Государь ты наш батюшка...». </w:t>
      </w:r>
      <w:r w:rsidRPr="002114A9">
        <w:rPr>
          <w:rFonts w:ascii="Times New Roman" w:eastAsia="Calibri" w:hAnsi="Times New Roman" w:cs="Times New Roman"/>
          <w:iCs/>
          <w:sz w:val="24"/>
          <w:szCs w:val="24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 Сатира.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А. Гончаров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 (обзор).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Роман «Обломов».История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</w:t>
      </w:r>
      <w:r w:rsidRPr="002114A9">
        <w:rPr>
          <w:rFonts w:ascii="Times New Roman" w:eastAsia="Calibri" w:hAnsi="Times New Roman" w:cs="Times New Roman"/>
          <w:sz w:val="24"/>
          <w:szCs w:val="24"/>
        </w:rPr>
        <w:lastRenderedPageBreak/>
        <w:t>Социальная инравственная проблематика романа. Роль пейзажа, портрета, интерьера и художественной детали в рома</w:t>
      </w:r>
      <w:r>
        <w:rPr>
          <w:rFonts w:ascii="Times New Roman" w:eastAsia="Calibri" w:hAnsi="Times New Roman" w:cs="Times New Roman"/>
          <w:sz w:val="24"/>
          <w:szCs w:val="24"/>
        </w:rPr>
        <w:t>не. Обломов в ряду образов миро</w:t>
      </w:r>
      <w:r w:rsidRPr="002114A9">
        <w:rPr>
          <w:rFonts w:ascii="Times New Roman" w:eastAsia="Calibri" w:hAnsi="Times New Roman" w:cs="Times New Roman"/>
          <w:sz w:val="24"/>
          <w:szCs w:val="24"/>
        </w:rPr>
        <w:t>вой литературы (Дон Кихот, Гамлет). Авторская позиция и способы ее выражения в романе. Своеобразие стиля Гончарова.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А. Н. Островский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 (обзор).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Драма «Гроза».Семейный и социальный конфликт в драме. Своеобразие конфликта и основные стадии развития действия. Изображение «жестоких нравов»«темного царства».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114A9">
        <w:rPr>
          <w:rFonts w:ascii="Times New Roman" w:eastAsia="Calibri" w:hAnsi="Times New Roman" w:cs="Times New Roman"/>
          <w:i/>
          <w:iCs/>
          <w:sz w:val="24"/>
          <w:szCs w:val="24"/>
        </w:rPr>
        <w:t>Н. А. Добролюбов «Луч света в темном царстве»'.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Н. А. Некрасов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 (указанные стихотворения являются обязательными для изучения).«Я не люблю иронии твоей...», «Блажен незлобивый поэт...», «Внимая ужасам войны...» (возможен выбор трех других стихотворений).Гражданский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своеобразиелирики Некрасова, ее связь с народной поэзией.Поэма «Кому на Руси жить хорошо».История создания поэмы, сюжет, жанровое своеобразие поэмы, ее фольклорная основа. Русская жизнь в изображении Некрасова. Системаобразов поэмы. Образы правдоискателей и «народного заступника» Гриши Добросклонова.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Теманародного бунта. Образ Савелия, «богатыря святорусского». Фольклорная основа поэмы. Особенности стиля Некрасова.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С. Тургенев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творчество.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Роман «Отцы и дети».Творческая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</w:t>
      </w:r>
      <w:r w:rsidRPr="002114A9">
        <w:rPr>
          <w:rFonts w:ascii="Times New Roman" w:eastAsia="Calibri" w:hAnsi="Times New Roman" w:cs="Times New Roman"/>
          <w:sz w:val="24"/>
          <w:szCs w:val="24"/>
        </w:rPr>
        <w:lastRenderedPageBreak/>
        <w:t>(природа,любовь, искусство). Смысл финала романа. Авторская позиция и способы ее выражения. Поэтика романа, своеобразие его жанра. «Тайныйпсихологизм»: художественная функция портрета, интерьера, пейзажа; прием умолчания. Базаров в ряду других образов русской литературы.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114A9">
        <w:rPr>
          <w:rFonts w:ascii="Times New Roman" w:eastAsia="Calibri" w:hAnsi="Times New Roman" w:cs="Times New Roman"/>
          <w:i/>
          <w:iCs/>
          <w:sz w:val="24"/>
          <w:szCs w:val="24"/>
        </w:rPr>
        <w:t>Полемика вокруг романа. Д. И. Писарев. «Базаров» (фрагменты).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Л. Н. Толстой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творчество.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Роман-эпопея «Война и мир».История создания. Жанровое своеобразие романа. Особенности композиции, антитеза как центральный композиционный прием. Системаобразов в романе и нравственная концепция Толстого, его критерии оценки личности. Путь идейно-нравственных исканий князя АндреяБолконского и Пьера Безухова. Образ Платона Каратаева и авторская концепция «общей жизни». Изображение светского общества. «Мысльнародная» и «мысль семейная» в романе. Семейный уклад жизни Ростовых и Болконских. Наташа Ростова и княжна Марья как любимыегероини Толстого. Роль эпилога. Тема войны в романе. Толстовская философия истории. Военные эпизоды в романе. Шенграбенское иАустерлицкое сражения и изображение Отечественной войны 1812 г. Бородинское сражение как идейно-композиционный центр романа.Картины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Москваи Петербург в романе. Психологизм прозы Толстого. Приемы изображения душевного мира героев («диалектики души»). Роль портрета,пейзажа,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Ф. М. Достоевский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Роман «Преступление и наказание».Замысел романа и его воплощение. Особенности сюжета и композиции. Своеобразие жанра. Проблематика, система образов романа. ТеорияРаскольникова и ее развенчание. Раскольников и его «двойники». Образы «униженных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вромане. Тема гордости и смирения. Роль внутренних монологов и снов героев в романе. Портрет, пейзаж, интерьер и их художественнаяфункция.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Достоевского и мировоезначение творчества писателя.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М. Е. Салтыков-Щедрин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Жизнь и творчество (обзор).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lastRenderedPageBreak/>
        <w:t>«История одного города» (обзор).Обличение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гротеск, алогизм.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Н. С. Лесков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Повесть «Очарованный странник» (возможен выбор другого произведения).Особенности сюжета повести. Тема дороги и изображение этапов духовного пути личности (смысл странствий главного героя). Образ ИванаФлягина. Тема трагической судьбы талантливого русского человека. Смысл названия повести. Особенности лесковской повествовательнойманеры.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А. П. Чехов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творчество.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 xml:space="preserve">Рассказы: «Студент», «Ионыч», «Человек в футляре», </w:t>
      </w:r>
      <w:r w:rsidRPr="002114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«Дама с собачкой» </w:t>
      </w:r>
      <w:r w:rsidRPr="002114A9">
        <w:rPr>
          <w:rFonts w:ascii="Times New Roman" w:eastAsia="Calibri" w:hAnsi="Times New Roman" w:cs="Times New Roman"/>
          <w:sz w:val="24"/>
          <w:szCs w:val="24"/>
        </w:rPr>
        <w:t>(указанные рассказы являются обязательными для изучения). Рассказы: «Палата № 6», «Дом с мезонином» (возможен выбор двух других рассказов). Темы, сюжеты и проблематика чеховских рассказов.Традиция русской классической литературы в решении темы «маленького человека»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Комедия «Вишневый сад». Особенности сюжета и конфликта пьесы. Системаобразов.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 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Зарубежная литература 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>Обзор зарубежной литературы второй половины XIX века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 де Мопассан </w:t>
      </w:r>
      <w:r w:rsidRPr="002114A9">
        <w:rPr>
          <w:rFonts w:ascii="Times New Roman" w:eastAsia="Calibri" w:hAnsi="Times New Roman" w:cs="Times New Roman"/>
          <w:sz w:val="24"/>
          <w:szCs w:val="24"/>
        </w:rPr>
        <w:t>(возможен выбор другого зарубежного прозаика)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4A9">
        <w:rPr>
          <w:rFonts w:ascii="Times New Roman" w:eastAsia="Calibri" w:hAnsi="Times New Roman" w:cs="Times New Roman"/>
          <w:sz w:val="24"/>
          <w:szCs w:val="24"/>
        </w:rPr>
        <w:t>Жизнь и творчество (обзор). Новелла «Ожерелье» (возможен выбор другого произведения).Сюжет и композиция новеллы. Система образов. Грустные раздумья автора о человеческом деле и несправедливости мира. Мечты героев овысоких чувствах и прекрасной жизни. Мастерство психологического анализа.</w:t>
      </w:r>
      <w:r w:rsidRPr="002114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Оноре де Бальзак «Гобсек». </w:t>
      </w:r>
      <w:r w:rsidRPr="002114A9">
        <w:rPr>
          <w:rFonts w:ascii="Times New Roman" w:eastAsia="Calibri" w:hAnsi="Times New Roman" w:cs="Times New Roman"/>
          <w:bCs/>
          <w:sz w:val="24"/>
          <w:szCs w:val="24"/>
        </w:rPr>
        <w:t>Тема власти денег.</w:t>
      </w:r>
    </w:p>
    <w:p w:rsidR="002114A9" w:rsidRPr="002114A9" w:rsidRDefault="002114A9" w:rsidP="002114A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Современная литература </w:t>
      </w:r>
    </w:p>
    <w:p w:rsidR="002114A9" w:rsidRPr="002114A9" w:rsidRDefault="002114A9" w:rsidP="00211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14A9">
        <w:rPr>
          <w:rFonts w:ascii="Times New Roman" w:eastAsia="Calibri" w:hAnsi="Times New Roman" w:cs="Times New Roman"/>
          <w:bCs/>
          <w:sz w:val="24"/>
          <w:szCs w:val="24"/>
        </w:rPr>
        <w:t xml:space="preserve">Тема войны. </w:t>
      </w:r>
      <w:r w:rsidRPr="002114A9">
        <w:rPr>
          <w:rFonts w:ascii="Times New Roman" w:hAnsi="Times New Roman" w:cs="Times New Roman"/>
          <w:sz w:val="24"/>
          <w:szCs w:val="24"/>
        </w:rPr>
        <w:t>В. Некрасов «В окопах Сталинграда», К. Воробьев «Убиты под Москвой», В.П. Астафьев «Пастух и пастушка», М.А. Шолохов «Судьба человека». Тема человека и природы.Б. Васильев «Не стреляйте в белых лебедей», В. Распутин «Прощание с Мате</w:t>
      </w:r>
      <w:r>
        <w:rPr>
          <w:rFonts w:ascii="Times New Roman" w:hAnsi="Times New Roman" w:cs="Times New Roman"/>
          <w:sz w:val="24"/>
          <w:szCs w:val="24"/>
        </w:rPr>
        <w:t>рой», В.П. Астафьев «Царь-рыб</w:t>
      </w:r>
    </w:p>
    <w:p w:rsidR="002114A9" w:rsidRPr="002114A9" w:rsidRDefault="002114A9" w:rsidP="00D747B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D747BF" w:rsidRPr="002114A9" w:rsidRDefault="00D747BF" w:rsidP="00D747BF">
      <w:pPr>
        <w:pStyle w:val="FR3"/>
        <w:spacing w:before="0"/>
        <w:rPr>
          <w:rFonts w:ascii="Times New Roman" w:hAnsi="Times New Roman"/>
          <w:color w:val="000000"/>
          <w:szCs w:val="24"/>
        </w:rPr>
      </w:pPr>
      <w:r w:rsidRPr="002114A9">
        <w:rPr>
          <w:rFonts w:ascii="Times New Roman" w:hAnsi="Times New Roman"/>
          <w:color w:val="000000"/>
          <w:szCs w:val="24"/>
        </w:rPr>
        <w:t>Литература XX века</w:t>
      </w:r>
    </w:p>
    <w:p w:rsidR="00D747BF" w:rsidRPr="00D141B1" w:rsidRDefault="00D747BF" w:rsidP="00D747BF">
      <w:pPr>
        <w:pStyle w:val="10"/>
        <w:rPr>
          <w:color w:val="000000"/>
          <w:sz w:val="24"/>
          <w:szCs w:val="24"/>
        </w:rPr>
      </w:pPr>
      <w:r w:rsidRPr="00D141B1">
        <w:rPr>
          <w:color w:val="000000"/>
          <w:sz w:val="24"/>
          <w:szCs w:val="24"/>
        </w:rPr>
        <w:t>Введение</w:t>
      </w:r>
    </w:p>
    <w:p w:rsidR="00D747BF" w:rsidRDefault="00D747BF" w:rsidP="00D747BF">
      <w:pPr>
        <w:pStyle w:val="2"/>
        <w:keepNext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D747BF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</w:p>
    <w:p w:rsidR="00D747BF" w:rsidRPr="002114A9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2114A9">
        <w:rPr>
          <w:rFonts w:ascii="Times New Roman" w:hAnsi="Times New Roman"/>
          <w:i w:val="0"/>
          <w:color w:val="000000"/>
          <w:sz w:val="24"/>
          <w:szCs w:val="24"/>
        </w:rPr>
        <w:t>Литература первой половины XX века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</w:rPr>
        <w:t xml:space="preserve">Обзор русской литературы первой половины </w:t>
      </w:r>
      <w:r w:rsidRPr="00D141B1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XX</w:t>
      </w:r>
      <w:r w:rsidRPr="00D141B1">
        <w:rPr>
          <w:rFonts w:ascii="Times New Roman" w:hAnsi="Times New Roman"/>
          <w:i w:val="0"/>
          <w:color w:val="000000"/>
          <w:sz w:val="24"/>
          <w:szCs w:val="24"/>
        </w:rPr>
        <w:t xml:space="preserve"> века</w:t>
      </w:r>
    </w:p>
    <w:p w:rsidR="00D747BF" w:rsidRDefault="00D747BF" w:rsidP="00D74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Традиции и новаторство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 в литературе рубежа </w:t>
      </w:r>
      <w:r w:rsidRPr="00D141B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ХХ вв. Реализм и модернизм. 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Трагические события первой половины 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и их отражение 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в русской литературе и литературах других народов России. Конфликт человека и эпохи. </w:t>
      </w:r>
      <w:r w:rsidRPr="005056D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D747BF" w:rsidRPr="005056D3" w:rsidRDefault="00D747BF" w:rsidP="00D74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И. А. Бунин</w:t>
      </w:r>
    </w:p>
    <w:p w:rsidR="00D747BF" w:rsidRPr="00D141B1" w:rsidRDefault="00D747BF" w:rsidP="00D747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D3">
        <w:rPr>
          <w:rFonts w:ascii="Times New Roman" w:hAnsi="Times New Roman"/>
          <w:color w:val="000000"/>
          <w:sz w:val="24"/>
          <w:szCs w:val="24"/>
        </w:rPr>
        <w:t xml:space="preserve">Стихотворения: </w:t>
      </w:r>
      <w:r w:rsidRPr="005056D3">
        <w:rPr>
          <w:rFonts w:ascii="Times New Roman" w:hAnsi="Times New Roman"/>
          <w:sz w:val="24"/>
          <w:szCs w:val="24"/>
        </w:rPr>
        <w:t xml:space="preserve">«Крещенская ночь», «Собака», «Одиночество», </w:t>
      </w:r>
      <w:r w:rsidRPr="005056D3">
        <w:rPr>
          <w:rFonts w:ascii="Times New Roman" w:hAnsi="Times New Roman"/>
          <w:color w:val="000000"/>
          <w:sz w:val="24"/>
          <w:szCs w:val="24"/>
        </w:rPr>
        <w:t>«Вечер», «Не устану воспевать вас, звезды!..», «Последний шмель»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056D3">
        <w:rPr>
          <w:rFonts w:ascii="Times New Roman" w:hAnsi="Times New Roman"/>
          <w:color w:val="000000"/>
          <w:sz w:val="24"/>
          <w:szCs w:val="24"/>
        </w:rPr>
        <w:t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Рассказы: «Господин из Сан-Франциско», «Чистый понедельник», «Лёгкое дыхание», цикл «Темные аллеи».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D747BF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А. И. Куприн</w:t>
      </w:r>
    </w:p>
    <w:p w:rsidR="00D747BF" w:rsidRPr="005056D3" w:rsidRDefault="00D747BF" w:rsidP="00D747BF">
      <w:pPr>
        <w:pStyle w:val="a3"/>
        <w:ind w:left="0" w:firstLine="576"/>
        <w:jc w:val="both"/>
        <w:rPr>
          <w:color w:val="000000"/>
        </w:rPr>
      </w:pPr>
      <w:r w:rsidRPr="00D141B1">
        <w:rPr>
          <w:color w:val="000000"/>
        </w:rPr>
        <w:t>Жизнь и творчество (обзор).</w:t>
      </w:r>
      <w:r w:rsidRPr="005056D3">
        <w:rPr>
          <w:color w:val="000000"/>
        </w:rPr>
        <w:t xml:space="preserve"> Повесть «Гранатовый браслет</w:t>
      </w:r>
      <w:r w:rsidRPr="005056D3">
        <w:rPr>
          <w:color w:val="000000"/>
          <w:shd w:val="clear" w:color="auto" w:fill="FFFFFF"/>
        </w:rPr>
        <w:t>». Своеобразие</w:t>
      </w:r>
      <w:r w:rsidRPr="005056D3">
        <w:rPr>
          <w:color w:val="000000"/>
        </w:rPr>
        <w:t xml:space="preserve">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Повести «Олеся», «Суламифь»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М. Горький</w:t>
      </w:r>
    </w:p>
    <w:p w:rsidR="00D747BF" w:rsidRDefault="00D747BF" w:rsidP="00D747BF">
      <w:pPr>
        <w:pStyle w:val="a3"/>
        <w:spacing w:after="0"/>
        <w:ind w:left="0" w:firstLine="567"/>
        <w:jc w:val="both"/>
        <w:rPr>
          <w:color w:val="000000"/>
        </w:rPr>
      </w:pPr>
      <w:r w:rsidRPr="005056D3">
        <w:rPr>
          <w:color w:val="000000"/>
        </w:rPr>
        <w:lastRenderedPageBreak/>
        <w:t>Жизнь и творчество (обзор).</w:t>
      </w:r>
      <w:r>
        <w:rPr>
          <w:color w:val="000000"/>
        </w:rPr>
        <w:t xml:space="preserve"> Рассказ</w:t>
      </w:r>
      <w:r w:rsidRPr="005056D3">
        <w:rPr>
          <w:color w:val="000000"/>
        </w:rPr>
        <w:t xml:space="preserve"> «Старуха Изергиль</w:t>
      </w:r>
      <w:r w:rsidRPr="005056D3">
        <w:rPr>
          <w:color w:val="000000"/>
          <w:shd w:val="clear" w:color="auto" w:fill="FFFFFF"/>
        </w:rPr>
        <w:t>».</w:t>
      </w:r>
      <w:r w:rsidRPr="005056D3">
        <w:rPr>
          <w:color w:val="000000"/>
        </w:rPr>
        <w:t xml:space="preserve"> 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</w:t>
      </w:r>
      <w:r>
        <w:rPr>
          <w:color w:val="000000"/>
        </w:rPr>
        <w:t xml:space="preserve"> </w:t>
      </w:r>
      <w:r w:rsidRPr="005056D3">
        <w:rPr>
          <w:color w:val="000000"/>
        </w:rPr>
        <w:t>Пьеса «На дне».</w:t>
      </w:r>
      <w:r>
        <w:rPr>
          <w:color w:val="000000"/>
        </w:rPr>
        <w:t xml:space="preserve"> </w:t>
      </w:r>
      <w:r w:rsidRPr="005056D3">
        <w:rPr>
          <w:color w:val="000000"/>
        </w:rPr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left="0" w:firstLine="567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</w:rPr>
        <w:t>Обзор русской поэзии конца XIX – начала XX в.</w:t>
      </w:r>
    </w:p>
    <w:p w:rsidR="00D747BF" w:rsidRPr="00D141B1" w:rsidRDefault="00D747BF" w:rsidP="00D747BF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D747BF" w:rsidRPr="00D141B1" w:rsidRDefault="00D747BF" w:rsidP="00D747BF">
      <w:pPr>
        <w:pStyle w:val="FR3"/>
        <w:spacing w:before="0"/>
        <w:rPr>
          <w:rFonts w:ascii="Times New Roman" w:hAnsi="Times New Roman"/>
          <w:color w:val="000000"/>
          <w:szCs w:val="24"/>
        </w:rPr>
      </w:pPr>
      <w:r w:rsidRPr="00D141B1">
        <w:rPr>
          <w:rFonts w:ascii="Times New Roman" w:hAnsi="Times New Roman"/>
          <w:color w:val="000000"/>
          <w:szCs w:val="24"/>
        </w:rPr>
        <w:t xml:space="preserve">Символизм </w:t>
      </w:r>
    </w:p>
    <w:p w:rsidR="00D747BF" w:rsidRPr="00A762D2" w:rsidRDefault="00D747BF" w:rsidP="00D747BF">
      <w:pPr>
        <w:pStyle w:val="FR3"/>
        <w:spacing w:before="0"/>
        <w:ind w:firstLine="709"/>
        <w:jc w:val="both"/>
        <w:rPr>
          <w:rFonts w:ascii="Times New Roman" w:hAnsi="Times New Roman"/>
          <w:b w:val="0"/>
          <w:color w:val="000000"/>
          <w:szCs w:val="24"/>
        </w:rPr>
      </w:pPr>
      <w:r w:rsidRPr="00A762D2">
        <w:rPr>
          <w:rFonts w:ascii="Times New Roman" w:hAnsi="Times New Roman"/>
          <w:b w:val="0"/>
          <w:color w:val="000000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 А. Белый Жизнь и творчество (обзор).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A762D2">
        <w:rPr>
          <w:rFonts w:ascii="Times New Roman" w:hAnsi="Times New Roman"/>
          <w:b w:val="0"/>
          <w:color w:val="000000"/>
          <w:szCs w:val="24"/>
          <w:shd w:val="clear" w:color="auto" w:fill="FFFFFF"/>
        </w:rPr>
        <w:t xml:space="preserve">Стихотворения: «Раздумье», «Русь», «Родине». </w:t>
      </w:r>
      <w:r w:rsidRPr="00A762D2">
        <w:rPr>
          <w:rFonts w:ascii="Times New Roman" w:hAnsi="Times New Roman"/>
          <w:b w:val="0"/>
          <w:color w:val="000000"/>
          <w:szCs w:val="24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 К. Д. Бальмонт</w:t>
      </w:r>
      <w:r>
        <w:rPr>
          <w:rFonts w:ascii="Times New Roman" w:hAnsi="Times New Roman"/>
          <w:b w:val="0"/>
          <w:color w:val="000000"/>
          <w:szCs w:val="24"/>
        </w:rPr>
        <w:t xml:space="preserve">. </w:t>
      </w:r>
      <w:r w:rsidRPr="00A762D2">
        <w:rPr>
          <w:rFonts w:ascii="Times New Roman" w:hAnsi="Times New Roman"/>
          <w:b w:val="0"/>
          <w:color w:val="000000"/>
          <w:szCs w:val="24"/>
        </w:rPr>
        <w:t>Жизнь и творчество (обзор).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A762D2">
        <w:rPr>
          <w:rFonts w:ascii="Times New Roman" w:hAnsi="Times New Roman"/>
          <w:b w:val="0"/>
          <w:color w:val="000000"/>
          <w:szCs w:val="24"/>
          <w:shd w:val="clear" w:color="auto" w:fill="FFFFFF"/>
        </w:rPr>
        <w:t xml:space="preserve">Стихотворения: «Я мечтою ловил уходящие тени…», «Безглагольность», «Я в этот мир пришел, чтоб видеть солнце…». </w:t>
      </w:r>
      <w:r w:rsidRPr="00A762D2">
        <w:rPr>
          <w:rFonts w:ascii="Times New Roman" w:hAnsi="Times New Roman"/>
          <w:b w:val="0"/>
          <w:color w:val="000000"/>
          <w:szCs w:val="24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747BF" w:rsidRPr="00D141B1" w:rsidRDefault="00D747BF" w:rsidP="00D747BF">
      <w:pPr>
        <w:pStyle w:val="FR3"/>
        <w:spacing w:before="0"/>
        <w:rPr>
          <w:rFonts w:ascii="Times New Roman" w:hAnsi="Times New Roman"/>
          <w:color w:val="000000"/>
          <w:szCs w:val="24"/>
        </w:rPr>
      </w:pPr>
      <w:r w:rsidRPr="00D141B1">
        <w:rPr>
          <w:rFonts w:ascii="Times New Roman" w:hAnsi="Times New Roman"/>
          <w:color w:val="000000"/>
          <w:szCs w:val="24"/>
        </w:rPr>
        <w:t>В. Я. Брюсов</w:t>
      </w:r>
    </w:p>
    <w:p w:rsidR="00D747BF" w:rsidRDefault="00D747BF" w:rsidP="00D74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A762D2">
        <w:rPr>
          <w:rFonts w:ascii="Times New Roman" w:hAnsi="Times New Roman"/>
          <w:color w:val="000000"/>
          <w:sz w:val="24"/>
          <w:szCs w:val="24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D747BF" w:rsidRPr="00D141B1" w:rsidRDefault="00D747BF" w:rsidP="00D747BF">
      <w:pPr>
        <w:pStyle w:val="FR3"/>
        <w:spacing w:before="0"/>
        <w:rPr>
          <w:rFonts w:ascii="Times New Roman" w:hAnsi="Times New Roman"/>
          <w:color w:val="000000"/>
          <w:szCs w:val="24"/>
        </w:rPr>
      </w:pPr>
      <w:r w:rsidRPr="00D141B1">
        <w:rPr>
          <w:rFonts w:ascii="Times New Roman" w:hAnsi="Times New Roman"/>
          <w:color w:val="000000"/>
          <w:szCs w:val="24"/>
        </w:rPr>
        <w:t xml:space="preserve">Акмеизм </w:t>
      </w:r>
    </w:p>
    <w:p w:rsidR="00D747BF" w:rsidRPr="00A762D2" w:rsidRDefault="00D747BF" w:rsidP="00D74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62D2">
        <w:rPr>
          <w:rFonts w:ascii="Times New Roman" w:hAnsi="Times New Roman"/>
          <w:color w:val="000000"/>
          <w:sz w:val="24"/>
          <w:szCs w:val="24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D747BF" w:rsidRPr="00D141B1" w:rsidRDefault="00D747BF" w:rsidP="00D747BF">
      <w:pPr>
        <w:pStyle w:val="FR3"/>
        <w:spacing w:before="0"/>
        <w:rPr>
          <w:rFonts w:ascii="Times New Roman" w:hAnsi="Times New Roman"/>
          <w:color w:val="000000"/>
          <w:szCs w:val="24"/>
        </w:rPr>
      </w:pPr>
      <w:r w:rsidRPr="00D141B1">
        <w:rPr>
          <w:rFonts w:ascii="Times New Roman" w:hAnsi="Times New Roman"/>
          <w:color w:val="000000"/>
          <w:szCs w:val="24"/>
        </w:rPr>
        <w:t xml:space="preserve">Н. С. Гумилев </w:t>
      </w:r>
    </w:p>
    <w:p w:rsidR="00D747BF" w:rsidRPr="00A762D2" w:rsidRDefault="00D747BF" w:rsidP="00D747BF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 w:rsidRPr="00A762D2">
        <w:rPr>
          <w:rFonts w:ascii="Times New Roman" w:hAnsi="Times New Roman"/>
          <w:color w:val="000000"/>
          <w:sz w:val="24"/>
          <w:szCs w:val="24"/>
        </w:rPr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D747BF" w:rsidRPr="00D141B1" w:rsidRDefault="00D747BF" w:rsidP="00D747BF">
      <w:pPr>
        <w:pStyle w:val="FR3"/>
        <w:spacing w:before="0"/>
        <w:rPr>
          <w:rFonts w:ascii="Times New Roman" w:hAnsi="Times New Roman"/>
          <w:color w:val="000000"/>
          <w:szCs w:val="24"/>
        </w:rPr>
      </w:pPr>
      <w:r w:rsidRPr="00D141B1">
        <w:rPr>
          <w:rFonts w:ascii="Times New Roman" w:hAnsi="Times New Roman"/>
          <w:color w:val="000000"/>
          <w:szCs w:val="24"/>
        </w:rPr>
        <w:t xml:space="preserve">Футуризм </w:t>
      </w:r>
    </w:p>
    <w:p w:rsidR="00D747BF" w:rsidRPr="00A762D2" w:rsidRDefault="00D747BF" w:rsidP="00D747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62D2">
        <w:rPr>
          <w:rFonts w:ascii="Times New Roman" w:hAnsi="Times New Roman"/>
          <w:color w:val="000000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"Центрифуга" (Б. Л. Пастернак).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2D2">
        <w:rPr>
          <w:rFonts w:ascii="Times New Roman" w:hAnsi="Times New Roman"/>
          <w:color w:val="000000"/>
          <w:szCs w:val="24"/>
        </w:rPr>
        <w:t xml:space="preserve">И. Северянин. </w:t>
      </w:r>
      <w:r w:rsidRPr="00A762D2">
        <w:rPr>
          <w:rFonts w:ascii="Times New Roman" w:hAnsi="Times New Roman"/>
          <w:color w:val="000000"/>
          <w:sz w:val="24"/>
          <w:szCs w:val="24"/>
        </w:rPr>
        <w:t xml:space="preserve">Жизнь и творчество (обзор). </w:t>
      </w:r>
      <w:r w:rsidRPr="00A7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Стихотворения: «Интродукция», «Эпилог» («Я, гений Игорь-Северянин…»), «Двусмысленная слава». </w:t>
      </w:r>
      <w:r w:rsidRPr="00A762D2">
        <w:rPr>
          <w:rFonts w:ascii="Times New Roman" w:hAnsi="Times New Roman"/>
          <w:color w:val="000000"/>
          <w:sz w:val="24"/>
          <w:szCs w:val="24"/>
        </w:rPr>
        <w:t xml:space="preserve">Эмоциональная взволнованность и ироничность поэзии Северянина, оригинальность его </w:t>
      </w:r>
      <w:r w:rsidRPr="00A762D2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словотворчества. </w:t>
      </w:r>
      <w:r w:rsidRPr="00A762D2">
        <w:rPr>
          <w:rFonts w:ascii="Times New Roman" w:hAnsi="Times New Roman"/>
          <w:color w:val="000000"/>
          <w:szCs w:val="24"/>
        </w:rPr>
        <w:t xml:space="preserve">В. В. Хлебников. </w:t>
      </w:r>
      <w:r w:rsidRPr="00A762D2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Стихотворения: «Заклятие смехом», «Бобэоби пелись губы…», «Еще раз, еще раз…».</w:t>
      </w:r>
      <w:r w:rsidRPr="00A762D2">
        <w:rPr>
          <w:rFonts w:ascii="Times New Roman" w:hAnsi="Times New Roman"/>
          <w:color w:val="000000"/>
          <w:sz w:val="24"/>
          <w:szCs w:val="24"/>
        </w:rPr>
        <w:t xml:space="preserve"> Слово в художественном мире поэзии Хлебникова. Поэтические эксперименты. Хлебников как поэт-философ.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А. А. Блок </w:t>
      </w:r>
    </w:p>
    <w:p w:rsidR="00D747BF" w:rsidRDefault="00D747BF" w:rsidP="00D747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>Жизнь и творчество.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</w:rPr>
        <w:t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Поэма «Двенадцать». </w:t>
      </w:r>
      <w:r w:rsidRPr="00D141B1">
        <w:rPr>
          <w:rFonts w:ascii="Times New Roman" w:hAnsi="Times New Roman"/>
          <w:color w:val="000000"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и способы ее выражения в поэме.</w:t>
      </w:r>
    </w:p>
    <w:p w:rsidR="00D747BF" w:rsidRPr="00D141B1" w:rsidRDefault="00D747BF" w:rsidP="00D747BF">
      <w:pPr>
        <w:pStyle w:val="FR3"/>
        <w:spacing w:before="0"/>
        <w:rPr>
          <w:rFonts w:ascii="Times New Roman" w:hAnsi="Times New Roman"/>
          <w:color w:val="000000"/>
          <w:szCs w:val="24"/>
        </w:rPr>
      </w:pPr>
      <w:r w:rsidRPr="00D141B1">
        <w:rPr>
          <w:rFonts w:ascii="Times New Roman" w:hAnsi="Times New Roman"/>
          <w:color w:val="000000"/>
          <w:szCs w:val="24"/>
        </w:rPr>
        <w:t>Крестьянская поэзия</w:t>
      </w:r>
    </w:p>
    <w:p w:rsidR="00D747BF" w:rsidRPr="00A762D2" w:rsidRDefault="00D747BF" w:rsidP="00D747BF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2D2">
        <w:rPr>
          <w:rFonts w:ascii="Times New Roman" w:hAnsi="Times New Roman" w:cs="Times New Roman"/>
          <w:color w:val="000000"/>
          <w:sz w:val="24"/>
          <w:szCs w:val="24"/>
        </w:rPr>
        <w:t>Продолжение традиций русской реалистической крестьянской поэзии XIX в. в творчестве Н. А. Клюева, С. А. Есенина.Н. А. Клюев. Жизнь и творчество (обзор). Стихотворения: «Осинушка», «Я люблю цыганские кочевья...», «Из подвалов, из темных углов...»</w:t>
      </w:r>
      <w:r w:rsidRPr="00A76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762D2">
        <w:rPr>
          <w:rFonts w:ascii="Times New Roman" w:hAnsi="Times New Roman" w:cs="Times New Roman"/>
          <w:color w:val="000000"/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С. А. Есенин</w:t>
      </w:r>
    </w:p>
    <w:p w:rsidR="00D747BF" w:rsidRPr="00D141B1" w:rsidRDefault="00D747BF" w:rsidP="00D747BF">
      <w:pPr>
        <w:pStyle w:val="a3"/>
        <w:spacing w:after="0"/>
        <w:ind w:left="0" w:firstLine="578"/>
        <w:jc w:val="both"/>
        <w:rPr>
          <w:color w:val="000000"/>
        </w:rPr>
      </w:pPr>
      <w:r w:rsidRPr="00D141B1">
        <w:rPr>
          <w:color w:val="000000"/>
        </w:rPr>
        <w:t>Жизнь и творчество.</w:t>
      </w:r>
      <w:r w:rsidRPr="00D141B1">
        <w:rPr>
          <w:color w:val="000000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лунность…».</w:t>
      </w:r>
      <w:r>
        <w:rPr>
          <w:color w:val="000000"/>
          <w:shd w:val="clear" w:color="auto" w:fill="FFFFFF"/>
        </w:rPr>
        <w:t xml:space="preserve"> </w:t>
      </w:r>
      <w:r w:rsidRPr="00D141B1">
        <w:rPr>
          <w:color w:val="000000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Литературный процесс 20-х годов 20 века</w:t>
      </w: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D747BF" w:rsidRDefault="00D747BF" w:rsidP="00D747BF">
      <w:pPr>
        <w:ind w:firstLine="5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русской литературы 20-х годов. Тема революции и гражданской войны в прозе 20-х годов.</w:t>
      </w:r>
      <w:r w:rsidRPr="00A76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 эмигрантская сатира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В. В. Маяковский </w:t>
      </w:r>
    </w:p>
    <w:p w:rsidR="00D747BF" w:rsidRDefault="00D747BF" w:rsidP="00D747BF">
      <w:pPr>
        <w:spacing w:after="0" w:line="240" w:lineRule="auto"/>
        <w:ind w:firstLine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>Жизнь и творчество.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«Прозаседавшиеся». Стихотворения: «Нате!», «Разговор с фининспектором о поэзии», «Письмо Татьяне Яковлевой»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Маяковский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творчестве Маяковского.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М. А. Булгаков</w:t>
      </w:r>
    </w:p>
    <w:p w:rsidR="00D747BF" w:rsidRDefault="00D747BF" w:rsidP="00D747BF">
      <w:pPr>
        <w:pStyle w:val="a3"/>
        <w:spacing w:after="0"/>
        <w:ind w:left="0" w:firstLine="578"/>
        <w:jc w:val="both"/>
        <w:rPr>
          <w:color w:val="000000"/>
        </w:rPr>
      </w:pPr>
      <w:r w:rsidRPr="00D141B1">
        <w:rPr>
          <w:color w:val="000000"/>
        </w:rPr>
        <w:t>Жизнь и творчество.</w:t>
      </w:r>
      <w:r>
        <w:rPr>
          <w:color w:val="000000"/>
        </w:rPr>
        <w:t xml:space="preserve"> </w:t>
      </w:r>
      <w:r w:rsidRPr="00D141B1">
        <w:rPr>
          <w:color w:val="000000"/>
          <w:shd w:val="clear" w:color="auto" w:fill="FFFFFF"/>
        </w:rPr>
        <w:t>Роман «Мастер и Маргарита».</w:t>
      </w:r>
      <w:r>
        <w:rPr>
          <w:color w:val="000000"/>
          <w:shd w:val="clear" w:color="auto" w:fill="FFFFFF"/>
        </w:rPr>
        <w:t xml:space="preserve"> </w:t>
      </w:r>
      <w:r w:rsidRPr="00D141B1">
        <w:rPr>
          <w:color w:val="000000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</w:t>
      </w:r>
      <w:r w:rsidRPr="00D141B1">
        <w:rPr>
          <w:color w:val="000000"/>
        </w:rPr>
        <w:lastRenderedPageBreak/>
        <w:t xml:space="preserve">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А. П. Платонов </w:t>
      </w:r>
    </w:p>
    <w:p w:rsidR="00D747BF" w:rsidRPr="00AD7E4B" w:rsidRDefault="00D747BF" w:rsidP="00D747BF">
      <w:pPr>
        <w:pStyle w:val="33"/>
        <w:ind w:firstLine="720"/>
        <w:rPr>
          <w:color w:val="000000"/>
          <w:szCs w:val="24"/>
          <w:shd w:val="clear" w:color="auto" w:fill="FFFFFF"/>
        </w:rPr>
      </w:pPr>
      <w:r w:rsidRPr="00AD7E4B">
        <w:rPr>
          <w:color w:val="000000"/>
          <w:szCs w:val="24"/>
        </w:rPr>
        <w:t>Жизнь и творчество. Роман «Котлован». 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 Рассказ «Песчаная учительница»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А. А. Ахматова</w:t>
      </w:r>
    </w:p>
    <w:p w:rsidR="00D747BF" w:rsidRPr="00D141B1" w:rsidRDefault="00D747BF" w:rsidP="00D747BF">
      <w:pPr>
        <w:pStyle w:val="33"/>
        <w:ind w:firstLine="720"/>
        <w:rPr>
          <w:color w:val="000000"/>
          <w:szCs w:val="24"/>
        </w:rPr>
      </w:pPr>
      <w:r w:rsidRPr="00D141B1">
        <w:rPr>
          <w:color w:val="000000"/>
          <w:szCs w:val="24"/>
        </w:rPr>
        <w:t>Жизнь и творчество.</w:t>
      </w:r>
      <w:r>
        <w:rPr>
          <w:color w:val="000000"/>
          <w:szCs w:val="24"/>
        </w:rPr>
        <w:t xml:space="preserve"> </w:t>
      </w:r>
      <w:r w:rsidRPr="00D141B1">
        <w:rPr>
          <w:color w:val="000000"/>
          <w:szCs w:val="24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истома…».</w:t>
      </w:r>
      <w:r>
        <w:rPr>
          <w:color w:val="000000"/>
          <w:szCs w:val="24"/>
          <w:shd w:val="clear" w:color="auto" w:fill="FFFFFF"/>
        </w:rPr>
        <w:t xml:space="preserve"> </w:t>
      </w:r>
      <w:r w:rsidRPr="00D141B1">
        <w:rPr>
          <w:color w:val="000000"/>
          <w:szCs w:val="24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  <w:r w:rsidRPr="00D141B1">
        <w:rPr>
          <w:color w:val="000000"/>
          <w:szCs w:val="24"/>
          <w:shd w:val="clear" w:color="auto" w:fill="FFFFFF"/>
        </w:rPr>
        <w:t xml:space="preserve">Поэма «Реквием». </w:t>
      </w:r>
      <w:r w:rsidRPr="00D141B1">
        <w:rPr>
          <w:color w:val="000000"/>
          <w:szCs w:val="24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D747BF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О. Э. Мандельштам</w:t>
      </w:r>
    </w:p>
    <w:p w:rsidR="00D747BF" w:rsidRPr="00AD7E4B" w:rsidRDefault="00D747BF" w:rsidP="00D747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7E4B">
        <w:rPr>
          <w:rFonts w:ascii="Times New Roman" w:hAnsi="Times New Roman"/>
          <w:color w:val="000000"/>
          <w:sz w:val="24"/>
          <w:szCs w:val="24"/>
        </w:rPr>
        <w:t xml:space="preserve">Жизнь и творчество (обзор). </w:t>
      </w:r>
      <w:r w:rsidRPr="00AD7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Стихотворения: «</w:t>
      </w:r>
      <w:r w:rsidRPr="00AD7E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Notre</w:t>
      </w:r>
      <w:r w:rsidRPr="00AD7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7E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Dame</w:t>
      </w:r>
      <w:r w:rsidRPr="00AD7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r w:rsidRPr="00AD7E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Tristia</w:t>
      </w:r>
      <w:r w:rsidRPr="00AD7E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AD7E4B">
        <w:rPr>
          <w:rFonts w:ascii="Times New Roman" w:hAnsi="Times New Roman"/>
          <w:color w:val="000000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D747BF" w:rsidRDefault="00D747BF" w:rsidP="00D747BF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М. И. Цветаева</w:t>
      </w:r>
    </w:p>
    <w:p w:rsidR="00D747BF" w:rsidRPr="00D141B1" w:rsidRDefault="00D747BF" w:rsidP="00D747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>Жизнь и творчество (обзор).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«Идешь, на меня похожий…», «Куст».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М. А. Шолохов </w:t>
      </w:r>
    </w:p>
    <w:p w:rsidR="00D747BF" w:rsidRPr="00D141B1" w:rsidRDefault="00D747BF" w:rsidP="00D747B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>Жизнь и творчество.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Роман-эпопея «Тихий Дон» (обзорное изучение).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1B1">
        <w:rPr>
          <w:rFonts w:ascii="Times New Roman" w:hAnsi="Times New Roman"/>
          <w:color w:val="000000"/>
          <w:sz w:val="24"/>
          <w:szCs w:val="24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left="0" w:firstLine="567"/>
        <w:jc w:val="center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</w:p>
    <w:p w:rsidR="00D747BF" w:rsidRPr="002114A9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left="0" w:firstLine="567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2114A9">
        <w:rPr>
          <w:rFonts w:ascii="Times New Roman" w:hAnsi="Times New Roman"/>
          <w:i w:val="0"/>
          <w:color w:val="000000"/>
          <w:sz w:val="24"/>
          <w:szCs w:val="24"/>
        </w:rPr>
        <w:t xml:space="preserve">Обзор русской литературы второй половины </w:t>
      </w:r>
      <w:r w:rsidRPr="002114A9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XX</w:t>
      </w:r>
      <w:r w:rsidRPr="002114A9">
        <w:rPr>
          <w:rFonts w:ascii="Times New Roman" w:hAnsi="Times New Roman"/>
          <w:i w:val="0"/>
          <w:color w:val="000000"/>
          <w:sz w:val="24"/>
          <w:szCs w:val="24"/>
        </w:rPr>
        <w:t xml:space="preserve"> века </w:t>
      </w:r>
    </w:p>
    <w:p w:rsidR="00D747BF" w:rsidRDefault="00D747BF" w:rsidP="00D747BF">
      <w:pPr>
        <w:pStyle w:val="a3"/>
        <w:spacing w:after="0"/>
        <w:ind w:left="0" w:firstLine="284"/>
        <w:jc w:val="both"/>
        <w:rPr>
          <w:color w:val="000000"/>
        </w:rPr>
      </w:pPr>
      <w:r w:rsidRPr="00D141B1">
        <w:rPr>
          <w:color w:val="000000"/>
        </w:rPr>
        <w:lastRenderedPageBreak/>
        <w:t>Великая Отечественная война и ее художественное осмысление</w:t>
      </w:r>
      <w:r w:rsidRPr="00D141B1">
        <w:rPr>
          <w:b/>
          <w:color w:val="000000"/>
        </w:rPr>
        <w:t xml:space="preserve"> </w:t>
      </w:r>
      <w:r w:rsidRPr="00D141B1">
        <w:rPr>
          <w:color w:val="000000"/>
        </w:rPr>
        <w:t>в русской литературе</w:t>
      </w:r>
      <w:r w:rsidRPr="00D141B1">
        <w:rPr>
          <w:b/>
          <w:color w:val="000000"/>
        </w:rPr>
        <w:t xml:space="preserve"> </w:t>
      </w:r>
      <w:r w:rsidRPr="00D141B1">
        <w:rPr>
          <w:color w:val="000000"/>
        </w:rPr>
        <w:t>и литературах других народов России.</w:t>
      </w:r>
      <w:r w:rsidRPr="00D141B1">
        <w:rPr>
          <w:b/>
          <w:color w:val="000000"/>
        </w:rPr>
        <w:t xml:space="preserve"> </w:t>
      </w:r>
      <w:r w:rsidRPr="00D141B1">
        <w:rPr>
          <w:color w:val="000000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D141B1">
        <w:rPr>
          <w:color w:val="000000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D141B1">
        <w:rPr>
          <w:color w:val="000000"/>
        </w:rPr>
        <w:t>в русской литературе</w:t>
      </w:r>
      <w:r w:rsidRPr="00D141B1">
        <w:rPr>
          <w:b/>
          <w:color w:val="000000"/>
        </w:rPr>
        <w:t xml:space="preserve"> </w:t>
      </w:r>
      <w:r w:rsidRPr="00D141B1">
        <w:rPr>
          <w:color w:val="000000"/>
        </w:rPr>
        <w:t>и литературах других народов России.</w:t>
      </w:r>
      <w:r>
        <w:rPr>
          <w:color w:val="000000"/>
        </w:rPr>
        <w:t xml:space="preserve"> </w:t>
      </w:r>
      <w:r w:rsidRPr="00D141B1">
        <w:rPr>
          <w:color w:val="000000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left="0" w:firstLine="567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А. Т. Твардовский </w:t>
      </w:r>
    </w:p>
    <w:p w:rsidR="00D747BF" w:rsidRPr="00AD7E4B" w:rsidRDefault="00D747BF" w:rsidP="00D747BF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D7E4B">
        <w:rPr>
          <w:rFonts w:ascii="Times New Roman" w:hAnsi="Times New Roman"/>
          <w:b w:val="0"/>
          <w:color w:val="000000"/>
          <w:sz w:val="24"/>
          <w:szCs w:val="24"/>
        </w:rPr>
        <w:t xml:space="preserve">Жизнь и творчество (обзор). </w:t>
      </w:r>
      <w:r w:rsidRPr="00AD7E4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AD7E4B">
        <w:rPr>
          <w:rFonts w:ascii="Times New Roman" w:hAnsi="Times New Roman"/>
          <w:b w:val="0"/>
          <w:color w:val="000000"/>
          <w:sz w:val="24"/>
          <w:szCs w:val="24"/>
        </w:rPr>
        <w:t>«Дробится рваный цоколь монумента...», «О сущем». 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Б. Л. Пастернак </w:t>
      </w:r>
    </w:p>
    <w:p w:rsidR="00D747BF" w:rsidRPr="00AD7E4B" w:rsidRDefault="00D747BF" w:rsidP="00D747BF">
      <w:pPr>
        <w:pStyle w:val="33"/>
        <w:ind w:firstLine="720"/>
        <w:rPr>
          <w:color w:val="000000"/>
          <w:szCs w:val="24"/>
          <w:shd w:val="clear" w:color="auto" w:fill="FFFFFF"/>
        </w:rPr>
      </w:pPr>
      <w:r w:rsidRPr="00AD7E4B">
        <w:rPr>
          <w:color w:val="000000"/>
          <w:szCs w:val="24"/>
        </w:rPr>
        <w:t>Жизнь и творчество (обзор). Стихотворения</w:t>
      </w:r>
      <w:r w:rsidRPr="00AD7E4B">
        <w:rPr>
          <w:color w:val="000000"/>
          <w:szCs w:val="24"/>
          <w:shd w:val="clear" w:color="auto" w:fill="FFFFFF"/>
        </w:rPr>
        <w:t xml:space="preserve">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 </w:t>
      </w:r>
      <w:r w:rsidRPr="00AD7E4B">
        <w:rPr>
          <w:color w:val="000000"/>
          <w:szCs w:val="24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  <w:r>
        <w:rPr>
          <w:color w:val="000000"/>
          <w:szCs w:val="24"/>
        </w:rPr>
        <w:t xml:space="preserve"> </w:t>
      </w:r>
      <w:r w:rsidRPr="00AD7E4B">
        <w:rPr>
          <w:color w:val="000000"/>
          <w:szCs w:val="24"/>
          <w:shd w:val="clear" w:color="auto" w:fill="FFFFFF"/>
        </w:rPr>
        <w:t xml:space="preserve">Роман «Доктор Живаго» (обзор). История создания и публикации романа. Цикл “Стихотворения Юрия Живаго” и его связь с общей проблематикой романа. 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left="0" w:firstLine="567"/>
        <w:jc w:val="center"/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А. И. Солженицын</w:t>
      </w:r>
    </w:p>
    <w:p w:rsidR="00D747BF" w:rsidRPr="00D141B1" w:rsidRDefault="00D747BF" w:rsidP="00D747BF">
      <w:pPr>
        <w:pStyle w:val="a3"/>
        <w:spacing w:after="0"/>
        <w:ind w:firstLine="284"/>
        <w:jc w:val="both"/>
        <w:rPr>
          <w:color w:val="000000"/>
        </w:rPr>
      </w:pPr>
      <w:r w:rsidRPr="00D141B1">
        <w:rPr>
          <w:color w:val="000000"/>
        </w:rPr>
        <w:t>Жизнь и творчество (обзор).</w:t>
      </w:r>
      <w:r w:rsidRPr="00D141B1">
        <w:rPr>
          <w:color w:val="000000"/>
          <w:shd w:val="clear" w:color="auto" w:fill="FFFFFF"/>
        </w:rPr>
        <w:t xml:space="preserve"> Повесть «Один день Ивана Денисовича».</w:t>
      </w:r>
      <w:r>
        <w:rPr>
          <w:color w:val="000000"/>
          <w:shd w:val="clear" w:color="auto" w:fill="FFFFFF"/>
        </w:rPr>
        <w:t xml:space="preserve"> </w:t>
      </w:r>
      <w:r w:rsidRPr="00D141B1">
        <w:rPr>
          <w:color w:val="000000"/>
        </w:rPr>
        <w:t>Своеобразие раскрытия “лагерной” темы в повести</w:t>
      </w:r>
      <w:r w:rsidRPr="00D141B1">
        <w:rPr>
          <w:b/>
          <w:color w:val="000000"/>
        </w:rPr>
        <w:t xml:space="preserve">. </w:t>
      </w:r>
      <w:r w:rsidRPr="00D141B1">
        <w:rPr>
          <w:color w:val="000000"/>
        </w:rPr>
        <w:t xml:space="preserve">Проблема русского национального характера в контексте трагической эпохи. </w:t>
      </w:r>
    </w:p>
    <w:p w:rsidR="00D747BF" w:rsidRPr="00D141B1" w:rsidRDefault="00D747BF" w:rsidP="00D747BF">
      <w:pPr>
        <w:pStyle w:val="FR1"/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Т. Шаламов</w:t>
      </w:r>
    </w:p>
    <w:p w:rsidR="00D747BF" w:rsidRDefault="00D747BF" w:rsidP="00D747BF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D7E4B">
        <w:rPr>
          <w:rFonts w:ascii="Times New Roman" w:hAnsi="Times New Roman"/>
          <w:b w:val="0"/>
          <w:color w:val="000000"/>
          <w:sz w:val="24"/>
          <w:szCs w:val="24"/>
        </w:rPr>
        <w:t>Жизнь и творчество (обзор).</w:t>
      </w:r>
      <w:r w:rsidRPr="00AD7E4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Рассказы: «Последний замер», «Шоковая терапия». </w:t>
      </w:r>
      <w:r w:rsidRPr="00AD7E4B">
        <w:rPr>
          <w:rFonts w:ascii="Times New Roman" w:hAnsi="Times New Roman"/>
          <w:b w:val="0"/>
          <w:color w:val="000000"/>
          <w:sz w:val="24"/>
          <w:szCs w:val="24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D747BF" w:rsidRPr="00D141B1" w:rsidRDefault="00D747BF" w:rsidP="00D747BF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 М. Рубцов</w:t>
      </w:r>
    </w:p>
    <w:p w:rsidR="00D747BF" w:rsidRDefault="00D747BF" w:rsidP="00D747BF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130F0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Стихотворения: «Видения на холме», «Листья осенние. 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D747BF" w:rsidRDefault="00D747BF" w:rsidP="002114A9">
      <w:pPr>
        <w:pStyle w:val="FR1"/>
        <w:spacing w:before="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30F09">
        <w:rPr>
          <w:rFonts w:ascii="Times New Roman" w:hAnsi="Times New Roman"/>
          <w:color w:val="000000"/>
          <w:sz w:val="24"/>
          <w:szCs w:val="24"/>
        </w:rPr>
        <w:t>В.П. Астафьев</w:t>
      </w:r>
    </w:p>
    <w:p w:rsidR="00D747BF" w:rsidRPr="00130F09" w:rsidRDefault="00D747BF" w:rsidP="00D747BF">
      <w:pPr>
        <w:pStyle w:val="FR1"/>
        <w:spacing w:before="0"/>
        <w:ind w:left="0" w:firstLine="708"/>
        <w:rPr>
          <w:rFonts w:ascii="Times New Roman" w:hAnsi="Times New Roman"/>
          <w:b w:val="0"/>
          <w:color w:val="000000"/>
          <w:sz w:val="24"/>
          <w:szCs w:val="24"/>
        </w:rPr>
      </w:pPr>
      <w:r w:rsidRPr="00130F09">
        <w:rPr>
          <w:rFonts w:ascii="Times New Roman" w:hAnsi="Times New Roman"/>
          <w:b w:val="0"/>
          <w:sz w:val="24"/>
          <w:szCs w:val="24"/>
        </w:rPr>
        <w:t>«Деревенская» проза в современной литературе.  Взаимоотношения человека и природы в рассказах «Царь-рыба». Нравственные проблемы романа «Печальный детектив»</w:t>
      </w:r>
    </w:p>
    <w:p w:rsidR="00D747BF" w:rsidRPr="00D141B1" w:rsidRDefault="00D747BF" w:rsidP="00D747BF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Г. Распутин</w:t>
      </w:r>
    </w:p>
    <w:p w:rsidR="00D747BF" w:rsidRPr="00130F09" w:rsidRDefault="00D747BF" w:rsidP="00D747BF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130F09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Повесть «Прощание с Матерой». 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  <w:r w:rsidRPr="00130F09">
        <w:rPr>
          <w:rFonts w:ascii="Times New Roman" w:hAnsi="Times New Roman"/>
          <w:b w:val="0"/>
          <w:sz w:val="24"/>
          <w:szCs w:val="24"/>
        </w:rPr>
        <w:t>Нравственные проблемы в повести «Пожар». Проблема «отцов и детей». «Последний срок».</w:t>
      </w:r>
    </w:p>
    <w:p w:rsidR="00D747BF" w:rsidRPr="00D141B1" w:rsidRDefault="00D747BF" w:rsidP="00D747BF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М. Шукшин</w:t>
      </w:r>
    </w:p>
    <w:p w:rsidR="00D747BF" w:rsidRPr="00130F09" w:rsidRDefault="00D747BF" w:rsidP="00D747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0F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Рассказы: «Верую!», «Алеша Бесконвойный». 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  <w:r w:rsidRPr="00130F09">
        <w:rPr>
          <w:rFonts w:ascii="Times New Roman" w:hAnsi="Times New Roman"/>
          <w:sz w:val="24"/>
          <w:szCs w:val="24"/>
        </w:rPr>
        <w:t xml:space="preserve"> Рассказы «Срезал», «Охота жить» и другие.</w:t>
      </w:r>
    </w:p>
    <w:p w:rsidR="00D747BF" w:rsidRPr="00D141B1" w:rsidRDefault="00D747BF" w:rsidP="00D747BF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А. Бродский</w:t>
      </w:r>
    </w:p>
    <w:p w:rsidR="00D747BF" w:rsidRPr="00FD4F92" w:rsidRDefault="00D747BF" w:rsidP="00D747BF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D4F9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Стихотворения: «Воротишься на родину. Ну что ж…», «Сонет» («Как жаль, что тем, чем стало для меня…»). 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D747BF" w:rsidRPr="00D141B1" w:rsidRDefault="00D747BF" w:rsidP="00D747BF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Б. Ш. Окуджава </w:t>
      </w:r>
    </w:p>
    <w:p w:rsidR="00D747BF" w:rsidRPr="00FD4F92" w:rsidRDefault="00D747BF" w:rsidP="00D747BF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D4F9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Стихотворения: «Полночный троллейбус», «Живописцы». </w:t>
      </w:r>
      <w:r w:rsidRPr="00FD4F92">
        <w:rPr>
          <w:rFonts w:ascii="Times New Roman" w:hAnsi="Times New Roman"/>
          <w:b w:val="0"/>
          <w:color w:val="000000"/>
          <w:sz w:val="24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D747BF" w:rsidRPr="00D141B1" w:rsidRDefault="00D747BF" w:rsidP="00D747BF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В. Вампилов</w:t>
      </w:r>
    </w:p>
    <w:p w:rsidR="00D747BF" w:rsidRPr="00FD4F92" w:rsidRDefault="00D747BF" w:rsidP="00D747BF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D4F9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Пьеса «Утиная охота»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 Проблематика</w:t>
      </w:r>
      <w:r w:rsidRPr="00FD4F9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</w:p>
    <w:p w:rsidR="00D747BF" w:rsidRPr="002114A9" w:rsidRDefault="00D747BF" w:rsidP="00D747BF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4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Обзор литературы последнего десятилетия </w:t>
      </w:r>
    </w:p>
    <w:p w:rsidR="00D747BF" w:rsidRPr="00D141B1" w:rsidRDefault="00D747BF" w:rsidP="00D747BF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D141B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D747BF" w:rsidRPr="00D141B1" w:rsidRDefault="00D747BF" w:rsidP="00D747BF">
      <w:pPr>
        <w:pStyle w:val="2"/>
        <w:keepNext w:val="0"/>
        <w:numPr>
          <w:ilvl w:val="1"/>
          <w:numId w:val="11"/>
        </w:numPr>
        <w:tabs>
          <w:tab w:val="left" w:pos="7380"/>
          <w:tab w:val="left" w:pos="8100"/>
        </w:tabs>
        <w:spacing w:before="0" w:after="0"/>
        <w:ind w:firstLine="0"/>
        <w:jc w:val="center"/>
        <w:rPr>
          <w:rFonts w:ascii="Times New Roman" w:hAnsi="Times New Roman"/>
          <w:i w:val="0"/>
          <w:color w:val="000000"/>
          <w:sz w:val="24"/>
          <w:szCs w:val="24"/>
          <w:u w:val="single"/>
        </w:rPr>
      </w:pPr>
      <w:r w:rsidRPr="00D141B1">
        <w:rPr>
          <w:rFonts w:ascii="Times New Roman" w:hAnsi="Times New Roman"/>
          <w:i w:val="0"/>
          <w:color w:val="000000"/>
          <w:sz w:val="24"/>
          <w:szCs w:val="24"/>
          <w:u w:val="single"/>
        </w:rPr>
        <w:t>Зарубежная XX века</w:t>
      </w:r>
    </w:p>
    <w:p w:rsidR="00D747BF" w:rsidRPr="00D141B1" w:rsidRDefault="00D747BF" w:rsidP="00D747BF">
      <w:pPr>
        <w:pStyle w:val="2"/>
        <w:keepNext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D141B1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D141B1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en-US"/>
        </w:rPr>
        <w:t>XX</w:t>
      </w:r>
      <w:r w:rsidRPr="00D141B1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D141B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ХХ в. Реализм и модернизм. </w:t>
      </w:r>
    </w:p>
    <w:p w:rsidR="00D747BF" w:rsidRPr="00D141B1" w:rsidRDefault="00D747BF" w:rsidP="00D747BF">
      <w:pPr>
        <w:pStyle w:val="FR1"/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 xml:space="preserve">Б. Шоу </w:t>
      </w:r>
    </w:p>
    <w:p w:rsidR="00D747BF" w:rsidRDefault="00D747BF" w:rsidP="00D747BF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D4F92">
        <w:rPr>
          <w:rFonts w:ascii="Times New Roman" w:hAnsi="Times New Roman"/>
          <w:b w:val="0"/>
          <w:color w:val="000000"/>
          <w:sz w:val="24"/>
          <w:szCs w:val="24"/>
        </w:rPr>
        <w:t xml:space="preserve">Жизнь и творчество (обзор). Пьеса «Пигмалион». 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D747BF" w:rsidRPr="00D141B1" w:rsidRDefault="00D747BF" w:rsidP="00D747BF">
      <w:pPr>
        <w:pStyle w:val="FR1"/>
        <w:spacing w:before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41B1">
        <w:rPr>
          <w:rFonts w:ascii="Times New Roman" w:hAnsi="Times New Roman"/>
          <w:color w:val="000000"/>
          <w:sz w:val="24"/>
          <w:szCs w:val="24"/>
        </w:rPr>
        <w:t xml:space="preserve">Э. Хемингуэй </w:t>
      </w:r>
    </w:p>
    <w:p w:rsidR="00D747BF" w:rsidRPr="00FD4F92" w:rsidRDefault="00D747BF" w:rsidP="00D747BF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D4F92">
        <w:rPr>
          <w:rFonts w:ascii="Times New Roman" w:hAnsi="Times New Roman"/>
          <w:b w:val="0"/>
          <w:color w:val="000000"/>
          <w:sz w:val="24"/>
          <w:szCs w:val="24"/>
        </w:rPr>
        <w:t xml:space="preserve">Жизнь и творчество (обзор). Повесть «Старик и море».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D747BF" w:rsidRPr="00FD4F92" w:rsidRDefault="00D747BF" w:rsidP="00D747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FD4F92">
        <w:rPr>
          <w:rFonts w:ascii="Times New Roman" w:hAnsi="Times New Roman"/>
          <w:b/>
          <w:sz w:val="24"/>
          <w:szCs w:val="24"/>
        </w:rPr>
        <w:t>Э.М. Ремарк.</w:t>
      </w:r>
    </w:p>
    <w:p w:rsidR="00D747BF" w:rsidRDefault="00D747BF" w:rsidP="00D74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«Три товарища». Трагедия и гуманизм повествования.</w:t>
      </w:r>
    </w:p>
    <w:p w:rsidR="00D747BF" w:rsidRPr="00D141B1" w:rsidRDefault="00D747BF" w:rsidP="00D747B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61B2" w:rsidRDefault="007161B2" w:rsidP="007161B2">
      <w:pPr>
        <w:pStyle w:val="a7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7F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51D42" w:rsidRDefault="007161B2" w:rsidP="00716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960"/>
        <w:gridCol w:w="3260"/>
      </w:tblGrid>
      <w:tr w:rsidR="002114A9" w:rsidRPr="007161B2" w:rsidTr="007161B2">
        <w:tc>
          <w:tcPr>
            <w:tcW w:w="1559" w:type="dxa"/>
          </w:tcPr>
          <w:p w:rsidR="002114A9" w:rsidRPr="007161B2" w:rsidRDefault="002114A9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4A9" w:rsidRPr="007161B2" w:rsidRDefault="002114A9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60" w:type="dxa"/>
          </w:tcPr>
          <w:p w:rsidR="002114A9" w:rsidRPr="007161B2" w:rsidRDefault="002114A9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260" w:type="dxa"/>
          </w:tcPr>
          <w:p w:rsidR="002114A9" w:rsidRPr="007161B2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2114A9" w:rsidRPr="007161B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114A9" w:rsidRPr="002114A9" w:rsidTr="007161B2">
        <w:tc>
          <w:tcPr>
            <w:tcW w:w="1559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0" w:type="dxa"/>
          </w:tcPr>
          <w:p w:rsidR="002114A9" w:rsidRPr="002114A9" w:rsidRDefault="002114A9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114A9" w:rsidRPr="002114A9" w:rsidTr="007161B2">
        <w:tc>
          <w:tcPr>
            <w:tcW w:w="1559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0" w:type="dxa"/>
          </w:tcPr>
          <w:p w:rsidR="002114A9" w:rsidRPr="002114A9" w:rsidRDefault="002114A9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9">
              <w:rPr>
                <w:rFonts w:ascii="Times New Roman" w:hAnsi="Times New Roman" w:cs="Times New Roman"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3260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14A9" w:rsidRPr="002114A9" w:rsidTr="007161B2">
        <w:tc>
          <w:tcPr>
            <w:tcW w:w="1559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0" w:type="dxa"/>
          </w:tcPr>
          <w:p w:rsidR="002114A9" w:rsidRPr="002114A9" w:rsidRDefault="002114A9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9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3260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114A9" w:rsidRPr="002114A9" w:rsidTr="007161B2">
        <w:tc>
          <w:tcPr>
            <w:tcW w:w="1559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60" w:type="dxa"/>
          </w:tcPr>
          <w:p w:rsidR="002114A9" w:rsidRPr="002114A9" w:rsidRDefault="002114A9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9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260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4A9" w:rsidRPr="002114A9" w:rsidTr="007161B2">
        <w:tc>
          <w:tcPr>
            <w:tcW w:w="1559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0" w:type="dxa"/>
          </w:tcPr>
          <w:p w:rsidR="002114A9" w:rsidRPr="002114A9" w:rsidRDefault="002114A9" w:rsidP="0071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9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литература</w:t>
            </w:r>
          </w:p>
        </w:tc>
        <w:tc>
          <w:tcPr>
            <w:tcW w:w="3260" w:type="dxa"/>
          </w:tcPr>
          <w:p w:rsidR="002114A9" w:rsidRPr="002114A9" w:rsidRDefault="007161B2" w:rsidP="0071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4A9" w:rsidRPr="007161B2" w:rsidTr="007161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9" w:rsidRPr="007161B2" w:rsidRDefault="002114A9" w:rsidP="007161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9" w:rsidRPr="007161B2" w:rsidRDefault="002114A9" w:rsidP="007161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9" w:rsidRPr="007161B2" w:rsidRDefault="007161B2" w:rsidP="007161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2114A9" w:rsidRPr="0071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551D42" w:rsidRDefault="00551D42" w:rsidP="00CA1B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D42" w:rsidRDefault="007161B2" w:rsidP="007161B2">
      <w:pPr>
        <w:tabs>
          <w:tab w:val="left" w:pos="670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11 класс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72"/>
        <w:gridCol w:w="3260"/>
      </w:tblGrid>
      <w:tr w:rsidR="00CA1B8C" w:rsidRPr="002C58AC" w:rsidTr="000F6C00">
        <w:tc>
          <w:tcPr>
            <w:tcW w:w="1560" w:type="dxa"/>
          </w:tcPr>
          <w:p w:rsidR="00CA1B8C" w:rsidRPr="002C58AC" w:rsidRDefault="00CA1B8C" w:rsidP="009C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1B8C" w:rsidRPr="002C58AC" w:rsidRDefault="00CA1B8C" w:rsidP="009C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CA1B8C" w:rsidRPr="002C58AC" w:rsidRDefault="00CA1B8C" w:rsidP="009C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260" w:type="dxa"/>
          </w:tcPr>
          <w:p w:rsidR="00CA1B8C" w:rsidRPr="002C58AC" w:rsidRDefault="007161B2" w:rsidP="009C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CA1B8C" w:rsidRPr="002C58A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CA1B8C" w:rsidRPr="002C58AC" w:rsidTr="000F6C00">
        <w:tc>
          <w:tcPr>
            <w:tcW w:w="1560" w:type="dxa"/>
          </w:tcPr>
          <w:p w:rsidR="00CA1B8C" w:rsidRPr="002C58AC" w:rsidRDefault="00CA1B8C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072" w:type="dxa"/>
          </w:tcPr>
          <w:p w:rsidR="00CA1B8C" w:rsidRPr="007161B2" w:rsidRDefault="00CA1B8C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CA1B8C" w:rsidRPr="002C58AC" w:rsidRDefault="002C58AC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1B8C" w:rsidRPr="00D07979" w:rsidTr="000F6C00">
        <w:tc>
          <w:tcPr>
            <w:tcW w:w="1560" w:type="dxa"/>
          </w:tcPr>
          <w:p w:rsidR="00CA1B8C" w:rsidRPr="00D07979" w:rsidRDefault="00CA1B8C" w:rsidP="009C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7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072" w:type="dxa"/>
          </w:tcPr>
          <w:p w:rsidR="00CA1B8C" w:rsidRPr="007161B2" w:rsidRDefault="002C58AC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3260" w:type="dxa"/>
          </w:tcPr>
          <w:p w:rsidR="00CA1B8C" w:rsidRPr="00D07979" w:rsidRDefault="007161B2" w:rsidP="009C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D07979" w:rsidRPr="002C58AC" w:rsidTr="000F6C00">
        <w:tc>
          <w:tcPr>
            <w:tcW w:w="1560" w:type="dxa"/>
          </w:tcPr>
          <w:p w:rsidR="00D07979" w:rsidRPr="00D07979" w:rsidRDefault="00D07979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670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</w:tcPr>
          <w:p w:rsidR="00D07979" w:rsidRPr="007161B2" w:rsidRDefault="00D07979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260" w:type="dxa"/>
          </w:tcPr>
          <w:p w:rsidR="00D07979" w:rsidRPr="00D07979" w:rsidRDefault="007161B2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D07979" w:rsidRPr="002C58AC" w:rsidTr="000F6C00">
        <w:tc>
          <w:tcPr>
            <w:tcW w:w="1560" w:type="dxa"/>
          </w:tcPr>
          <w:p w:rsidR="00D07979" w:rsidRPr="002C58AC" w:rsidRDefault="00D07979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07979" w:rsidRPr="007161B2" w:rsidRDefault="00D07979" w:rsidP="007161B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1B2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3260" w:type="dxa"/>
          </w:tcPr>
          <w:p w:rsidR="00D07979" w:rsidRDefault="007161B2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D07979" w:rsidRPr="002C58AC" w:rsidTr="000F6C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9" w:rsidRPr="002C58AC" w:rsidRDefault="00D07979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9" w:rsidRPr="007161B2" w:rsidRDefault="00D07979" w:rsidP="0071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1B2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9" w:rsidRPr="00D07979" w:rsidRDefault="007161B2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D07979" w:rsidRPr="002C58AC" w:rsidTr="000F6C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9" w:rsidRPr="002C58AC" w:rsidRDefault="00D07979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9" w:rsidRPr="00D07979" w:rsidRDefault="00D07979" w:rsidP="007161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16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9" w:rsidRPr="00D07979" w:rsidRDefault="00D07979" w:rsidP="00D0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551D42" w:rsidRDefault="00551D42" w:rsidP="00CA1B8C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D42" w:rsidSect="00D747BF">
      <w:pgSz w:w="16838" w:h="11906" w:orient="landscape"/>
      <w:pgMar w:top="993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5D" w:rsidRDefault="0016765D" w:rsidP="002114A9">
      <w:pPr>
        <w:spacing w:after="0" w:line="240" w:lineRule="auto"/>
      </w:pPr>
      <w:r>
        <w:separator/>
      </w:r>
    </w:p>
  </w:endnote>
  <w:endnote w:type="continuationSeparator" w:id="0">
    <w:p w:rsidR="0016765D" w:rsidRDefault="0016765D" w:rsidP="0021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5D" w:rsidRDefault="0016765D" w:rsidP="002114A9">
      <w:pPr>
        <w:spacing w:after="0" w:line="240" w:lineRule="auto"/>
      </w:pPr>
      <w:r>
        <w:separator/>
      </w:r>
    </w:p>
  </w:footnote>
  <w:footnote w:type="continuationSeparator" w:id="0">
    <w:p w:rsidR="0016765D" w:rsidRDefault="0016765D" w:rsidP="0021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455F3"/>
    <w:multiLevelType w:val="multilevel"/>
    <w:tmpl w:val="2DA6B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31741A"/>
    <w:multiLevelType w:val="hybridMultilevel"/>
    <w:tmpl w:val="4C96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5C73"/>
    <w:multiLevelType w:val="hybridMultilevel"/>
    <w:tmpl w:val="9F8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F525E"/>
    <w:multiLevelType w:val="hybridMultilevel"/>
    <w:tmpl w:val="D9DEB8B6"/>
    <w:lvl w:ilvl="0" w:tplc="12E076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F3728"/>
    <w:multiLevelType w:val="hybridMultilevel"/>
    <w:tmpl w:val="30A4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6A84"/>
    <w:multiLevelType w:val="hybridMultilevel"/>
    <w:tmpl w:val="4F6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568C5"/>
    <w:multiLevelType w:val="multilevel"/>
    <w:tmpl w:val="1F0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247AF"/>
    <w:multiLevelType w:val="multilevel"/>
    <w:tmpl w:val="75E6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B07DE"/>
    <w:multiLevelType w:val="multilevel"/>
    <w:tmpl w:val="0E0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F158E"/>
    <w:multiLevelType w:val="multilevel"/>
    <w:tmpl w:val="50461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73EDE"/>
    <w:multiLevelType w:val="multilevel"/>
    <w:tmpl w:val="30EC5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70AB2"/>
    <w:multiLevelType w:val="multilevel"/>
    <w:tmpl w:val="F534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A4C5A"/>
    <w:multiLevelType w:val="hybridMultilevel"/>
    <w:tmpl w:val="62D8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F1588"/>
    <w:multiLevelType w:val="hybridMultilevel"/>
    <w:tmpl w:val="AED2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80E25"/>
    <w:multiLevelType w:val="multilevel"/>
    <w:tmpl w:val="994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E5CAA"/>
    <w:multiLevelType w:val="multilevel"/>
    <w:tmpl w:val="7A1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A5F77"/>
    <w:multiLevelType w:val="hybridMultilevel"/>
    <w:tmpl w:val="7850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D3FCC"/>
    <w:multiLevelType w:val="multilevel"/>
    <w:tmpl w:val="599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607762"/>
    <w:multiLevelType w:val="multilevel"/>
    <w:tmpl w:val="929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051A1C"/>
    <w:multiLevelType w:val="multilevel"/>
    <w:tmpl w:val="BBAA1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609A4"/>
    <w:multiLevelType w:val="hybridMultilevel"/>
    <w:tmpl w:val="9B70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F3EF1"/>
    <w:multiLevelType w:val="hybridMultilevel"/>
    <w:tmpl w:val="AB82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05A4F"/>
    <w:multiLevelType w:val="multilevel"/>
    <w:tmpl w:val="822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30"/>
  </w:num>
  <w:num w:numId="4">
    <w:abstractNumId w:val="22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5"/>
  </w:num>
  <w:num w:numId="19">
    <w:abstractNumId w:val="26"/>
  </w:num>
  <w:num w:numId="20">
    <w:abstractNumId w:val="27"/>
  </w:num>
  <w:num w:numId="21">
    <w:abstractNumId w:val="24"/>
  </w:num>
  <w:num w:numId="22">
    <w:abstractNumId w:val="19"/>
  </w:num>
  <w:num w:numId="23">
    <w:abstractNumId w:val="20"/>
  </w:num>
  <w:num w:numId="24">
    <w:abstractNumId w:val="28"/>
  </w:num>
  <w:num w:numId="25">
    <w:abstractNumId w:val="21"/>
  </w:num>
  <w:num w:numId="26">
    <w:abstractNumId w:val="18"/>
  </w:num>
  <w:num w:numId="27">
    <w:abstractNumId w:val="29"/>
  </w:num>
  <w:num w:numId="28">
    <w:abstractNumId w:val="16"/>
  </w:num>
  <w:num w:numId="29">
    <w:abstractNumId w:val="25"/>
  </w:num>
  <w:num w:numId="30">
    <w:abstractNumId w:val="17"/>
  </w:num>
  <w:num w:numId="31">
    <w:abstractNumId w:val="10"/>
  </w:num>
  <w:num w:numId="32">
    <w:abstractNumId w:val="3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0"/>
    <w:rsid w:val="000452FC"/>
    <w:rsid w:val="000C02C0"/>
    <w:rsid w:val="000F6C00"/>
    <w:rsid w:val="00130F09"/>
    <w:rsid w:val="0016765D"/>
    <w:rsid w:val="002114A9"/>
    <w:rsid w:val="002304B4"/>
    <w:rsid w:val="002C58AC"/>
    <w:rsid w:val="00323D28"/>
    <w:rsid w:val="00375027"/>
    <w:rsid w:val="005056D3"/>
    <w:rsid w:val="00551D42"/>
    <w:rsid w:val="00575A89"/>
    <w:rsid w:val="00655259"/>
    <w:rsid w:val="007161B2"/>
    <w:rsid w:val="007757D7"/>
    <w:rsid w:val="00953AC9"/>
    <w:rsid w:val="009C6703"/>
    <w:rsid w:val="00A55230"/>
    <w:rsid w:val="00A762D2"/>
    <w:rsid w:val="00AB6F95"/>
    <w:rsid w:val="00AD7E4B"/>
    <w:rsid w:val="00B9390D"/>
    <w:rsid w:val="00C53330"/>
    <w:rsid w:val="00C60E61"/>
    <w:rsid w:val="00CA1B8C"/>
    <w:rsid w:val="00D07979"/>
    <w:rsid w:val="00D747BF"/>
    <w:rsid w:val="00DA44C9"/>
    <w:rsid w:val="00EE0D59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5FB5-7603-4C67-BAF9-7F6DD71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30"/>
  </w:style>
  <w:style w:type="paragraph" w:styleId="2">
    <w:name w:val="heading 2"/>
    <w:basedOn w:val="a"/>
    <w:next w:val="a"/>
    <w:link w:val="20"/>
    <w:unhideWhenUsed/>
    <w:qFormat/>
    <w:rsid w:val="005056D3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056D3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390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390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FR1">
    <w:name w:val="FR1"/>
    <w:rsid w:val="00B9390D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5">
    <w:name w:val="footer"/>
    <w:basedOn w:val="a"/>
    <w:link w:val="1"/>
    <w:uiPriority w:val="99"/>
    <w:rsid w:val="00B9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B9390D"/>
  </w:style>
  <w:style w:type="character" w:customStyle="1" w:styleId="1">
    <w:name w:val="Нижний колонтитул Знак1"/>
    <w:link w:val="a5"/>
    <w:uiPriority w:val="99"/>
    <w:rsid w:val="00B93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939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552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56D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056D3"/>
    <w:rPr>
      <w:rFonts w:ascii="Calibri" w:eastAsia="Times New Roman" w:hAnsi="Calibri" w:cs="Times New Roman"/>
      <w:b/>
      <w:bCs/>
      <w:kern w:val="1"/>
      <w:lang w:eastAsia="ru-RU"/>
    </w:rPr>
  </w:style>
  <w:style w:type="paragraph" w:customStyle="1" w:styleId="FR3">
    <w:name w:val="FR3"/>
    <w:rsid w:val="005056D3"/>
    <w:pPr>
      <w:suppressAutoHyphens/>
      <w:spacing w:before="200" w:after="0" w:line="240" w:lineRule="auto"/>
      <w:jc w:val="center"/>
    </w:pPr>
    <w:rPr>
      <w:rFonts w:ascii="Arial" w:eastAsia="Arial" w:hAnsi="Arial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056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3">
    <w:name w:val="Основной текст 33"/>
    <w:basedOn w:val="a"/>
    <w:rsid w:val="005056D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Основной текст1"/>
    <w:basedOn w:val="a"/>
    <w:rsid w:val="005056D3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C60E61"/>
    <w:pPr>
      <w:shd w:val="clear" w:color="auto" w:fill="FFFFFF"/>
      <w:tabs>
        <w:tab w:val="left" w:pos="540"/>
      </w:tabs>
      <w:suppressAutoHyphens/>
      <w:spacing w:before="43" w:after="0" w:line="240" w:lineRule="auto"/>
      <w:ind w:right="326" w:firstLine="9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21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D6DC-076A-431F-9D24-424EC690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2015-08-29T12:09:00Z</dcterms:created>
  <dcterms:modified xsi:type="dcterms:W3CDTF">2019-09-05T19:26:00Z</dcterms:modified>
</cp:coreProperties>
</file>