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02"/>
      </w:tblGrid>
      <w:tr w:rsidR="0010506B">
        <w:trPr>
          <w:trHeight w:val="983"/>
        </w:trPr>
        <w:tc>
          <w:tcPr>
            <w:tcW w:w="5386" w:type="dxa"/>
          </w:tcPr>
          <w:p w:rsidR="0010506B" w:rsidRDefault="00EB60EB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Управление образования администрации Московского района города Нижнего Новгорода </w:t>
            </w:r>
          </w:p>
        </w:tc>
        <w:tc>
          <w:tcPr>
            <w:tcW w:w="5102" w:type="dxa"/>
          </w:tcPr>
          <w:p w:rsidR="0010506B" w:rsidRDefault="00EB60EB">
            <w:pPr>
              <w:pStyle w:val="3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Руководителям образовательных учреждений Московского района </w:t>
            </w:r>
          </w:p>
        </w:tc>
      </w:tr>
      <w:tr w:rsidR="0010506B">
        <w:trPr>
          <w:trHeight w:val="316"/>
        </w:trPr>
        <w:tc>
          <w:tcPr>
            <w:tcW w:w="5386" w:type="dxa"/>
          </w:tcPr>
          <w:p w:rsidR="0010506B" w:rsidRDefault="00EB60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145 от 11.09.2025</w:t>
            </w:r>
          </w:p>
        </w:tc>
        <w:tc>
          <w:tcPr>
            <w:tcW w:w="5102" w:type="dxa"/>
          </w:tcPr>
          <w:p w:rsidR="0010506B" w:rsidRDefault="0010506B">
            <w:pPr>
              <w:rPr>
                <w:sz w:val="28"/>
                <w:szCs w:val="28"/>
              </w:rPr>
            </w:pPr>
          </w:p>
        </w:tc>
      </w:tr>
      <w:tr w:rsidR="0010506B">
        <w:trPr>
          <w:trHeight w:val="316"/>
        </w:trPr>
        <w:tc>
          <w:tcPr>
            <w:tcW w:w="5386" w:type="dxa"/>
          </w:tcPr>
          <w:p w:rsidR="0010506B" w:rsidRDefault="00EB6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порядке проведения школьного этапа всероссийской олимпиады школьников в 2025-2026 учебном году</w:t>
            </w:r>
          </w:p>
        </w:tc>
        <w:tc>
          <w:tcPr>
            <w:tcW w:w="5102" w:type="dxa"/>
          </w:tcPr>
          <w:p w:rsidR="0010506B" w:rsidRDefault="0010506B">
            <w:pPr>
              <w:rPr>
                <w:sz w:val="28"/>
                <w:szCs w:val="28"/>
              </w:rPr>
            </w:pPr>
          </w:p>
        </w:tc>
      </w:tr>
    </w:tbl>
    <w:p w:rsidR="0010506B" w:rsidRDefault="0010506B"/>
    <w:p w:rsidR="0010506B" w:rsidRDefault="00EB60E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10506B" w:rsidRDefault="00EB6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Управление образования администрации Московского района информирует Вас о том, что с 1 сентября 2025 года ст</w:t>
      </w:r>
      <w:r>
        <w:rPr>
          <w:sz w:val="28"/>
          <w:szCs w:val="28"/>
          <w:highlight w:val="white"/>
        </w:rPr>
        <w:t>артовал школьный этап всероссийской олимпиады школьников. Олимпиада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«Об утв</w:t>
      </w:r>
      <w:r>
        <w:rPr>
          <w:sz w:val="28"/>
          <w:szCs w:val="28"/>
          <w:highlight w:val="white"/>
        </w:rPr>
        <w:t>ерждении Порядка проведения всероссийской олимпиады школьников» (далее- Порядок), приказами министерства образования и науки Нижегородской области от 29.08.2025 года № 316-01-63-1831/25 «Об установлении сроков проведения школьного этапа всероссийской олимп</w:t>
      </w:r>
      <w:r>
        <w:rPr>
          <w:sz w:val="28"/>
          <w:szCs w:val="28"/>
          <w:highlight w:val="white"/>
        </w:rPr>
        <w:t>иады школьников в 2025-2026 учебном году» (далее - приказ) и приказом от 02.09.2025 года № 316-01-63-1852/25 «О внесении изменений в сроки проведения школьного этапа всероссийской олимпиады школьников в 2025-2026 учебном году, установленные приказом минист</w:t>
      </w:r>
      <w:r>
        <w:rPr>
          <w:sz w:val="28"/>
          <w:szCs w:val="28"/>
          <w:highlight w:val="white"/>
        </w:rPr>
        <w:t>ерства образования и науки Нижегородской области от 29.08.2025 года № 316-01-63-1831/25», приказом департамента образования города Нижнего Новгорода от 01.09.2025 года № 1007 «О проведении школьного этапа всероссийской олимпиады школьников в 2025-2026 учеб</w:t>
      </w:r>
      <w:r>
        <w:rPr>
          <w:sz w:val="28"/>
          <w:szCs w:val="28"/>
          <w:highlight w:val="white"/>
        </w:rPr>
        <w:t>н</w:t>
      </w:r>
      <w:r>
        <w:rPr>
          <w:sz w:val="28"/>
          <w:szCs w:val="28"/>
        </w:rPr>
        <w:t>ом году»:</w:t>
      </w:r>
    </w:p>
    <w:p w:rsidR="0010506B" w:rsidRDefault="00EB6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1.Школьный этап </w:t>
      </w:r>
      <w:r>
        <w:rPr>
          <w:sz w:val="28"/>
          <w:szCs w:val="28"/>
        </w:rPr>
        <w:t>всероссийской олимпиады школьников проводится (Приложение № 1,2):</w:t>
      </w:r>
    </w:p>
    <w:p w:rsidR="0010506B" w:rsidRDefault="00EB60EB">
      <w:pPr>
        <w:pStyle w:val="a3"/>
        <w:numPr>
          <w:ilvl w:val="1"/>
          <w:numId w:val="15"/>
        </w:numPr>
        <w:tabs>
          <w:tab w:val="left" w:pos="142"/>
          <w:tab w:val="left" w:pos="283"/>
          <w:tab w:val="left" w:pos="567"/>
          <w:tab w:val="left" w:pos="85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6 общеобразовательным предметам (математика, физика, информатика, химия, биология, астрономия) </w:t>
      </w:r>
      <w:r>
        <w:rPr>
          <w:sz w:val="28"/>
          <w:szCs w:val="28"/>
        </w:rPr>
        <w:t>с использованием информационного ресурса «Онлайн-курсы Образовате</w:t>
      </w:r>
      <w:r>
        <w:rPr>
          <w:sz w:val="28"/>
          <w:szCs w:val="28"/>
        </w:rPr>
        <w:t>льного центра «Сириус» в информационно-телекоммуникационной сети «Интернет» на платформе дистанционного обучения «Сириус.Курсы»;</w:t>
      </w:r>
    </w:p>
    <w:p w:rsidR="0010506B" w:rsidRDefault="00EB60EB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общеобразовательным предметам (русский язык для 4-11 классов, иностранные языки: английский язык, немецкий язык, французский</w:t>
      </w:r>
      <w:r>
        <w:rPr>
          <w:sz w:val="28"/>
          <w:szCs w:val="28"/>
        </w:rPr>
        <w:t xml:space="preserve"> язык, испанский язык, китайский язык, итальянский язык; экология, география, литература, история, обществознание, экономика, искусство (мировая художественная культура), физическая культура, основы безопасности и защиты Родины) </w:t>
      </w:r>
      <w:r>
        <w:rPr>
          <w:sz w:val="28"/>
          <w:szCs w:val="28"/>
        </w:rPr>
        <w:t>– очно, путем получения зад</w:t>
      </w:r>
      <w:r>
        <w:rPr>
          <w:sz w:val="28"/>
          <w:szCs w:val="28"/>
        </w:rPr>
        <w:t>аний на платформе school.vega52.ru (далее – платформа Вега52)</w:t>
      </w:r>
      <w:r>
        <w:rPr>
          <w:sz w:val="28"/>
          <w:szCs w:val="28"/>
        </w:rPr>
        <w:t xml:space="preserve"> в соответствии с утвержденным графиком.</w:t>
      </w:r>
      <w:r>
        <w:rPr>
          <w:sz w:val="28"/>
          <w:szCs w:val="28"/>
        </w:rPr>
        <w:t xml:space="preserve">По общеобразовательному предмету «Труд (технология)» школьный этап проводится </w:t>
      </w:r>
      <w:r>
        <w:rPr>
          <w:sz w:val="28"/>
          <w:szCs w:val="28"/>
        </w:rPr>
        <w:t>по профилям: «Культура дома, дизайн и технология» и «Техника, технология и те</w:t>
      </w:r>
      <w:r>
        <w:rPr>
          <w:sz w:val="28"/>
          <w:szCs w:val="28"/>
        </w:rPr>
        <w:t>хническое творчество», а по общеобразовательному предмету «Информатика» проводится по профилям: «Программирование», «Информационная безопасность», «Робототехника» и «Искусственный интеллект».</w:t>
      </w:r>
    </w:p>
    <w:p w:rsidR="0010506B" w:rsidRDefault="00EB60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1.2.Регистрация участников школьного этапа Олимпиады с использов</w:t>
      </w:r>
      <w:r>
        <w:rPr>
          <w:sz w:val="28"/>
          <w:szCs w:val="28"/>
        </w:rPr>
        <w:t>анием ИКТ на</w:t>
      </w:r>
      <w:r>
        <w:t xml:space="preserve"> </w:t>
      </w:r>
      <w:r>
        <w:rPr>
          <w:sz w:val="28"/>
          <w:szCs w:val="28"/>
        </w:rPr>
        <w:t>платформе Вега52 осуществляется путем авторизации по логину и паролю от Государственной информационной системы «Региональная государственная информационная система «Нижегородская образовательная платформа» и выбора предмета (-ов) во вкладке «О</w:t>
      </w:r>
      <w:r>
        <w:rPr>
          <w:sz w:val="28"/>
          <w:szCs w:val="28"/>
        </w:rPr>
        <w:t xml:space="preserve">лимпиады». </w:t>
      </w:r>
    </w:p>
    <w:p w:rsidR="0010506B" w:rsidRDefault="00EB60EB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1.3.Регистрация участников школьного этапа Олимпиады с использованием ИКТ на платформе «Сириус.Курсы» осуществляется путем авторизации с помощью логинов и паролей, предоставляемых школьным координаторам для каждого обучающегося.</w:t>
      </w:r>
    </w:p>
    <w:p w:rsidR="0010506B" w:rsidRDefault="00EB60EB">
      <w:pPr>
        <w:pStyle w:val="a3"/>
        <w:numPr>
          <w:ilvl w:val="0"/>
          <w:numId w:val="15"/>
        </w:numPr>
        <w:tabs>
          <w:tab w:val="left" w:pos="142"/>
          <w:tab w:val="left" w:pos="283"/>
          <w:tab w:val="left" w:pos="99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ш</w:t>
      </w:r>
      <w:r>
        <w:rPr>
          <w:sz w:val="28"/>
          <w:szCs w:val="28"/>
        </w:rPr>
        <w:t>кольного этапа олимпиады является департамент образования администрации города Нижнего Новгорода (далее – организатор).</w:t>
      </w:r>
    </w:p>
    <w:p w:rsidR="0010506B" w:rsidRDefault="00EB60EB">
      <w:pPr>
        <w:pStyle w:val="a3"/>
        <w:numPr>
          <w:ilvl w:val="0"/>
          <w:numId w:val="15"/>
        </w:numPr>
        <w:tabs>
          <w:tab w:val="left" w:pos="142"/>
          <w:tab w:val="left" w:pos="283"/>
          <w:tab w:val="left" w:pos="99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 - очная. При проведении олимпиады допускается использование информационно-коммуникационных технологий в части организац</w:t>
      </w:r>
      <w:r>
        <w:rPr>
          <w:sz w:val="28"/>
          <w:szCs w:val="28"/>
        </w:rPr>
        <w:t>ии выполнения олимпиадных заданий, проверки и анализа олимпиадных заданий, показа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</w:t>
      </w:r>
      <w:r>
        <w:rPr>
          <w:sz w:val="28"/>
          <w:szCs w:val="28"/>
        </w:rPr>
        <w:t>иты персональных данных.</w:t>
      </w:r>
    </w:p>
    <w:p w:rsidR="0010506B" w:rsidRDefault="00EB60EB">
      <w:pPr>
        <w:pStyle w:val="a3"/>
        <w:numPr>
          <w:ilvl w:val="0"/>
          <w:numId w:val="15"/>
        </w:numPr>
        <w:tabs>
          <w:tab w:val="left" w:pos="142"/>
          <w:tab w:val="left" w:pos="283"/>
          <w:tab w:val="left" w:pos="99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начала школьного этапа олимпиады устанавливается муниципальной образовательной организацией в период с 11:30 до 13:30 и должно быть единым при двусменном режиме работы учреждения.</w:t>
      </w:r>
    </w:p>
    <w:p w:rsidR="0010506B" w:rsidRDefault="00EB60EB">
      <w:pPr>
        <w:pStyle w:val="a3"/>
        <w:numPr>
          <w:ilvl w:val="0"/>
          <w:numId w:val="15"/>
        </w:numPr>
        <w:tabs>
          <w:tab w:val="left" w:pos="142"/>
          <w:tab w:val="left" w:pos="283"/>
          <w:tab w:val="left" w:pos="99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проведения школьного этапа олимпиады по</w:t>
      </w:r>
      <w:r>
        <w:rPr>
          <w:sz w:val="28"/>
          <w:szCs w:val="28"/>
        </w:rPr>
        <w:t xml:space="preserve"> каждому  общеобразовательному предмету-общеобразовательные организации, в которых проходят обучение участники олимпиады.</w:t>
      </w:r>
    </w:p>
    <w:p w:rsidR="0010506B" w:rsidRDefault="00EB60EB">
      <w:pPr>
        <w:tabs>
          <w:tab w:val="left" w:pos="142"/>
          <w:tab w:val="left" w:pos="2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Участники олимпиады, осваивающие основные образовательные программы в форме семейного образования или самообразования, принимают у</w:t>
      </w:r>
      <w:r>
        <w:rPr>
          <w:sz w:val="28"/>
          <w:szCs w:val="28"/>
        </w:rPr>
        <w:t>частие в школьном этапе олимпиады по их выбору в образовательной организации, в которую они зачислены для прохождения промежуточной  и (или) государственной итоговой аттестации по соответствующим образовательным программам, в том числе с использованием инф</w:t>
      </w:r>
      <w:r>
        <w:rPr>
          <w:sz w:val="28"/>
          <w:szCs w:val="28"/>
        </w:rPr>
        <w:t>ормационно-коммуникационных технологий, или в образовательной организации по месту проживания участника олимпиады.</w:t>
      </w:r>
    </w:p>
    <w:p w:rsidR="0010506B" w:rsidRDefault="00EB60EB">
      <w:pPr>
        <w:tabs>
          <w:tab w:val="left" w:pos="142"/>
          <w:tab w:val="left" w:pos="2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участников школьного этапа олимпиады с ограниченными возможностями здоровья (далее – ОВЗ) и детей- инвалидов создаются специальные ус</w:t>
      </w:r>
      <w:r>
        <w:rPr>
          <w:sz w:val="28"/>
          <w:szCs w:val="28"/>
        </w:rPr>
        <w:t>ловия, учитывающие их состояние здоровья, особенности психофизического развития с учетом требований Порядка.</w:t>
      </w:r>
    </w:p>
    <w:p w:rsidR="0010506B" w:rsidRDefault="00EB60EB">
      <w:pPr>
        <w:tabs>
          <w:tab w:val="left" w:pos="142"/>
          <w:tab w:val="left" w:pos="2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5.Участники школьного этапа олимпиады вправе выполнять олимпиадные задания, разработанные для более старших классов по отношению к тем, в котор</w:t>
      </w:r>
      <w:r>
        <w:rPr>
          <w:sz w:val="28"/>
          <w:szCs w:val="28"/>
        </w:rPr>
        <w:t>ых они проходят обучение (при этом организаторам необходимо обеспечить участникам соответствующие ключи доступа). В случа прохождения на последующие этапы олимпиады, данные участники выполняют олимпиадные задания, разработанные для класса, который они выбр</w:t>
      </w:r>
      <w:r>
        <w:rPr>
          <w:sz w:val="28"/>
          <w:szCs w:val="28"/>
        </w:rPr>
        <w:t>али на школьном этапе олимпиады.</w:t>
      </w:r>
    </w:p>
    <w:p w:rsidR="0010506B" w:rsidRDefault="00EB60EB">
      <w:pPr>
        <w:tabs>
          <w:tab w:val="left" w:pos="142"/>
          <w:tab w:val="left" w:pos="2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Итоги школьного этапа по каждому общеобразовательному предмету отдельно для каждого класса публикуются на официальном сайте образовательной организации в виде рейтинговых таблиц с соблюдением требований по защите пер</w:t>
      </w:r>
      <w:r>
        <w:rPr>
          <w:sz w:val="28"/>
          <w:szCs w:val="28"/>
        </w:rPr>
        <w:t xml:space="preserve">сональных данных учащихся (в «обезличенном виде»). </w:t>
      </w:r>
      <w:r>
        <w:rPr>
          <w:sz w:val="28"/>
          <w:szCs w:val="28"/>
          <w:u w:val="single"/>
        </w:rPr>
        <w:t>Итоговые рейтинги в 3-х дневный срок</w:t>
      </w:r>
      <w:r>
        <w:rPr>
          <w:sz w:val="28"/>
          <w:szCs w:val="28"/>
        </w:rPr>
        <w:t xml:space="preserve"> с момента проведения школьного этапа по каждому общеобразовательному предмету направляются руководителю методической службы соответствующего предмета.</w:t>
      </w:r>
    </w:p>
    <w:p w:rsidR="0010506B" w:rsidRDefault="00EB60E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7.</w:t>
      </w:r>
      <w:r>
        <w:rPr>
          <w:sz w:val="28"/>
          <w:szCs w:val="28"/>
          <w:u w:val="single"/>
        </w:rPr>
        <w:t>Победителя</w:t>
      </w:r>
      <w:r>
        <w:rPr>
          <w:sz w:val="28"/>
          <w:szCs w:val="28"/>
          <w:u w:val="single"/>
        </w:rPr>
        <w:t>ми школьного этапа олимпиады признаются не более 10% от общего количества участников в параллели, набравших более 50% от максимально возможного количества баллов.</w:t>
      </w:r>
    </w:p>
    <w:p w:rsidR="0010506B" w:rsidRDefault="00EB60E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u w:val="single"/>
        </w:rPr>
        <w:t xml:space="preserve">Призёрами признаются все участники, следующие за победителями, набравшие  50% и </w:t>
      </w:r>
      <w:r>
        <w:rPr>
          <w:sz w:val="28"/>
          <w:szCs w:val="28"/>
          <w:u w:val="single"/>
        </w:rPr>
        <w:t>более от максимально возможного количества баллов.</w:t>
      </w:r>
    </w:p>
    <w:p w:rsidR="0010506B" w:rsidRDefault="00EB60E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апелляций председатель жюри подводит итоги по протоколу предварительных итогов.</w:t>
      </w:r>
    </w:p>
    <w:p w:rsidR="0010506B" w:rsidRDefault="00EB60EB">
      <w:pPr>
        <w:tabs>
          <w:tab w:val="left" w:pos="142"/>
          <w:tab w:val="left" w:pos="283"/>
        </w:tabs>
        <w:ind w:firstLine="425"/>
        <w:jc w:val="both"/>
      </w:pPr>
      <w:r>
        <w:rPr>
          <w:sz w:val="28"/>
          <w:szCs w:val="28"/>
        </w:rPr>
        <w:lastRenderedPageBreak/>
        <w:t xml:space="preserve">    8. Организатор олимпиады в срок до 21 календарного дня с момента окончания проведения олимпиады долже</w:t>
      </w:r>
      <w:r>
        <w:rPr>
          <w:sz w:val="28"/>
          <w:szCs w:val="28"/>
        </w:rPr>
        <w:t>н утвердить итоговые результаты школьного этапа Олимпиады по каждому общеобразовательному предмету.</w:t>
      </w:r>
    </w:p>
    <w:p w:rsidR="0010506B" w:rsidRDefault="00EB60E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9.Телефон «горячей линии» - 8(831)435-53-73 по вопросам проведен</w:t>
      </w:r>
      <w:r>
        <w:rPr>
          <w:sz w:val="28"/>
          <w:szCs w:val="28"/>
        </w:rPr>
        <w:t>ия школьного этапа всероссийской олимпиады школьников работает ежедневно с 14:00 до 16:00 – Парфенова Марина Александровна, консультант отдела общего образования и воспитания управления образования администрации Московского района города Нижнего Новгорода.</w:t>
      </w:r>
    </w:p>
    <w:p w:rsidR="0010506B" w:rsidRDefault="00EB60E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10.</w:t>
      </w:r>
      <w:r>
        <w:rPr>
          <w:sz w:val="28"/>
          <w:szCs w:val="28"/>
          <w:u w:val="single"/>
        </w:rPr>
        <w:t>Руководители общеобразовательных учреждений:</w:t>
      </w:r>
    </w:p>
    <w:p w:rsidR="0010506B" w:rsidRDefault="00EB60E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10.1.Размещают на сайтах общеобразовательных учреждений нормативные документы, регламентирующие проведение олимпиады школьников в 2025-2026 учебном году, информацию о сроках проведения школьного этапа</w:t>
      </w:r>
      <w:r>
        <w:rPr>
          <w:sz w:val="28"/>
          <w:szCs w:val="28"/>
        </w:rPr>
        <w:t xml:space="preserve"> олимпиады;</w:t>
      </w:r>
    </w:p>
    <w:p w:rsidR="0010506B" w:rsidRDefault="00EB60E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-определяют места проведения школьного этапа олимпиады (аудитории, кабинеты, технику);</w:t>
      </w:r>
    </w:p>
    <w:p w:rsidR="0010506B" w:rsidRDefault="00EB60E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-назначают ответственное лицо за получение и тиражирование олимпиадных заданий в общеобразовательном учреждении, с возложением ответственности за конфиденциа</w:t>
      </w:r>
      <w:r>
        <w:rPr>
          <w:sz w:val="28"/>
          <w:szCs w:val="28"/>
        </w:rPr>
        <w:t>льность и сохранность текстов олимпиадных заданий;</w:t>
      </w:r>
    </w:p>
    <w:p w:rsidR="0010506B" w:rsidRDefault="00EB60E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-назначают организаторов в аудитории, с возложением на них ответственности соблюдения объективности проведения школьного этапа олимпиады, исполнение инструкции организатора в аудитории во время проведения </w:t>
      </w:r>
      <w:r>
        <w:rPr>
          <w:sz w:val="28"/>
          <w:szCs w:val="28"/>
        </w:rPr>
        <w:t>школьного этапа олимпиады;</w:t>
      </w:r>
    </w:p>
    <w:p w:rsidR="0010506B" w:rsidRDefault="00EB60E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-обеспечивают работу «горячей линии»;</w:t>
      </w:r>
    </w:p>
    <w:p w:rsidR="0010506B" w:rsidRDefault="00EB60E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-размещают итоговые протоколы школьного этапа олимпиады по каждому общеобразовательному предмету (в обезличенном виде);</w:t>
      </w:r>
    </w:p>
    <w:p w:rsidR="0010506B" w:rsidRDefault="00EB60E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До начала школьного этапа организуют сбор и хранение заявлений и </w:t>
      </w:r>
      <w:r>
        <w:rPr>
          <w:sz w:val="28"/>
          <w:szCs w:val="28"/>
        </w:rPr>
        <w:t>согласий родителей (законных представителей) на сбор, хранение, использование персональных данных участников олимпиады. Данные согласия родителей (законных представителей) используются на всех этапах олимпиады.</w:t>
      </w:r>
    </w:p>
    <w:p w:rsidR="0010506B" w:rsidRDefault="00EB60E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10.3.Обеспечиваю возможность выполнения участ</w:t>
      </w:r>
      <w:r>
        <w:rPr>
          <w:sz w:val="28"/>
          <w:szCs w:val="28"/>
        </w:rPr>
        <w:t xml:space="preserve">никами олимпиады заданий в очном и (или) дистанционном формате по всем общеобразовательным предметам, в том числе вне образовательной организации. </w:t>
      </w:r>
    </w:p>
    <w:p w:rsidR="0010506B" w:rsidRDefault="00EB60E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10.4. Утверждают составы жюри и апелляционных комиссий по каждому общеобразовательному предмету.</w:t>
      </w:r>
    </w:p>
    <w:p w:rsidR="0010506B" w:rsidRDefault="00EB60E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10.5.Руково</w:t>
      </w:r>
      <w:r>
        <w:rPr>
          <w:sz w:val="28"/>
          <w:szCs w:val="28"/>
        </w:rPr>
        <w:t>дители общеобразовательных учреждений организуют награждение победителей и призеров олимпиады грамотами школьного этапа олимпиады, в соответствии с бланками грамот (Приложение № 3). Грамоты победителей и призеров школьного этапа олимпиады регистрации не по</w:t>
      </w:r>
      <w:r>
        <w:rPr>
          <w:sz w:val="28"/>
          <w:szCs w:val="28"/>
        </w:rPr>
        <w:t>длежат.</w:t>
      </w:r>
    </w:p>
    <w:p w:rsidR="0010506B" w:rsidRDefault="00EB60E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10.6.руководители общеобразовательных учреждений организуют поощрение педагогов, подготовивших победителей и призеров олимпиады, а так же педагогов, принимавших участие в организации и проведении  олимпиады.</w:t>
      </w:r>
    </w:p>
    <w:p w:rsidR="0010506B" w:rsidRDefault="0010506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</w:rPr>
      </w:pPr>
    </w:p>
    <w:p w:rsidR="0010506B" w:rsidRDefault="0010506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</w:rPr>
      </w:pPr>
    </w:p>
    <w:p w:rsidR="0010506B" w:rsidRDefault="00EB60EB">
      <w:pPr>
        <w:tabs>
          <w:tab w:val="left" w:pos="142"/>
          <w:tab w:val="left" w:pos="2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                 </w:t>
      </w:r>
      <w:r>
        <w:rPr>
          <w:sz w:val="28"/>
          <w:szCs w:val="28"/>
        </w:rPr>
        <w:t xml:space="preserve">                                                          О.Ю.Лебедева </w:t>
      </w:r>
    </w:p>
    <w:p w:rsidR="0010506B" w:rsidRDefault="0010506B">
      <w:pPr>
        <w:tabs>
          <w:tab w:val="left" w:pos="142"/>
          <w:tab w:val="left" w:pos="283"/>
        </w:tabs>
        <w:ind w:firstLine="425"/>
        <w:jc w:val="both"/>
        <w:rPr>
          <w:sz w:val="28"/>
          <w:szCs w:val="28"/>
        </w:rPr>
      </w:pPr>
    </w:p>
    <w:p w:rsidR="0010506B" w:rsidRDefault="0010506B">
      <w:pPr>
        <w:tabs>
          <w:tab w:val="left" w:pos="142"/>
          <w:tab w:val="left" w:pos="283"/>
        </w:tabs>
        <w:ind w:left="-425"/>
        <w:jc w:val="both"/>
        <w:rPr>
          <w:sz w:val="28"/>
          <w:szCs w:val="28"/>
        </w:rPr>
      </w:pPr>
    </w:p>
    <w:p w:rsidR="0010506B" w:rsidRDefault="00EB60EB">
      <w:pPr>
        <w:tabs>
          <w:tab w:val="left" w:pos="142"/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Парфенова Марина Александровна</w:t>
      </w:r>
    </w:p>
    <w:p w:rsidR="0010506B" w:rsidRDefault="00EB60EB">
      <w:pPr>
        <w:tabs>
          <w:tab w:val="left" w:pos="142"/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>4355373</w:t>
      </w:r>
    </w:p>
    <w:p w:rsidR="0010506B" w:rsidRDefault="00EB60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>
        <w:t>Приложение № 1</w:t>
      </w:r>
    </w:p>
    <w:p w:rsidR="0010506B" w:rsidRDefault="00EB60EB">
      <w:pPr>
        <w:ind w:firstLine="5529"/>
      </w:pPr>
      <w:r>
        <w:t xml:space="preserve">                 к письму управления образования </w:t>
      </w:r>
    </w:p>
    <w:p w:rsidR="0010506B" w:rsidRDefault="00EB60EB">
      <w:pPr>
        <w:ind w:firstLine="5529"/>
        <w:rPr>
          <w:b/>
          <w:u w:val="single"/>
        </w:rPr>
      </w:pPr>
      <w:r>
        <w:rPr>
          <w:b/>
        </w:rPr>
        <w:lastRenderedPageBreak/>
        <w:t xml:space="preserve">                 </w:t>
      </w:r>
      <w:r>
        <w:rPr>
          <w:b/>
          <w:u w:val="single"/>
        </w:rPr>
        <w:t>от 11.09.2025 года № 145</w:t>
      </w:r>
    </w:p>
    <w:p w:rsidR="0010506B" w:rsidRDefault="0010506B">
      <w:pPr>
        <w:ind w:firstLine="5529"/>
        <w:rPr>
          <w:b/>
          <w:u w:val="single"/>
        </w:rPr>
      </w:pPr>
    </w:p>
    <w:p w:rsidR="0010506B" w:rsidRDefault="00EB60EB">
      <w:pPr>
        <w:widowControl w:val="0"/>
        <w:spacing w:line="239" w:lineRule="auto"/>
        <w:ind w:left="1758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Гра</w:t>
      </w:r>
      <w:r>
        <w:rPr>
          <w:b/>
          <w:bCs/>
          <w:color w:val="000000"/>
          <w:spacing w:val="-1"/>
          <w:sz w:val="28"/>
          <w:szCs w:val="28"/>
        </w:rPr>
        <w:t>ф</w:t>
      </w:r>
      <w:r>
        <w:rPr>
          <w:b/>
          <w:bCs/>
          <w:color w:val="000000"/>
          <w:sz w:val="28"/>
          <w:szCs w:val="28"/>
        </w:rPr>
        <w:t xml:space="preserve">ик проведения </w:t>
      </w:r>
      <w:r>
        <w:rPr>
          <w:b/>
          <w:bCs/>
          <w:color w:val="000000"/>
          <w:spacing w:val="-1"/>
          <w:sz w:val="28"/>
          <w:szCs w:val="28"/>
        </w:rPr>
        <w:t>ш</w:t>
      </w:r>
      <w:r>
        <w:rPr>
          <w:b/>
          <w:bCs/>
          <w:color w:val="000000"/>
          <w:sz w:val="28"/>
          <w:szCs w:val="28"/>
        </w:rPr>
        <w:t>кольно</w:t>
      </w:r>
      <w:r>
        <w:rPr>
          <w:b/>
          <w:bCs/>
          <w:color w:val="000000"/>
          <w:spacing w:val="-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эта</w:t>
      </w:r>
      <w:r>
        <w:rPr>
          <w:b/>
          <w:bCs/>
          <w:color w:val="000000"/>
          <w:spacing w:val="-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Олимпи</w:t>
      </w:r>
      <w:r>
        <w:rPr>
          <w:b/>
          <w:bCs/>
          <w:color w:val="000000"/>
          <w:spacing w:val="1"/>
          <w:sz w:val="28"/>
          <w:szCs w:val="28"/>
        </w:rPr>
        <w:t>ады</w:t>
      </w:r>
    </w:p>
    <w:p w:rsidR="0010506B" w:rsidRDefault="00EB60EB">
      <w:pPr>
        <w:widowControl w:val="0"/>
        <w:ind w:left="1220" w:right="767" w:hanging="38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</w:t>
      </w:r>
      <w:r>
        <w:rPr>
          <w:b/>
          <w:bCs/>
          <w:color w:val="000000"/>
          <w:spacing w:val="-1"/>
          <w:sz w:val="28"/>
          <w:szCs w:val="28"/>
        </w:rPr>
        <w:t>щ</w:t>
      </w:r>
      <w:r>
        <w:rPr>
          <w:b/>
          <w:bCs/>
          <w:color w:val="000000"/>
          <w:sz w:val="28"/>
          <w:szCs w:val="28"/>
        </w:rPr>
        <w:t>еобр</w:t>
      </w:r>
      <w:r>
        <w:rPr>
          <w:b/>
          <w:bCs/>
          <w:color w:val="000000"/>
          <w:spacing w:val="-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зо</w:t>
      </w:r>
      <w:r>
        <w:rPr>
          <w:b/>
          <w:bCs/>
          <w:color w:val="000000"/>
          <w:spacing w:val="-1"/>
          <w:sz w:val="28"/>
          <w:szCs w:val="28"/>
        </w:rPr>
        <w:t>ва</w:t>
      </w:r>
      <w:r>
        <w:rPr>
          <w:b/>
          <w:bCs/>
          <w:color w:val="000000"/>
          <w:spacing w:val="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ельным пред</w:t>
      </w:r>
      <w:r>
        <w:rPr>
          <w:b/>
          <w:bCs/>
          <w:color w:val="000000"/>
          <w:spacing w:val="-1"/>
          <w:sz w:val="28"/>
          <w:szCs w:val="28"/>
        </w:rPr>
        <w:t>м</w:t>
      </w:r>
      <w:r>
        <w:rPr>
          <w:b/>
          <w:bCs/>
          <w:color w:val="000000"/>
          <w:sz w:val="28"/>
          <w:szCs w:val="28"/>
        </w:rPr>
        <w:t>е</w:t>
      </w:r>
      <w:r>
        <w:rPr>
          <w:b/>
          <w:bCs/>
          <w:color w:val="000000"/>
          <w:spacing w:val="-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ам в 2025-2026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учебн</w:t>
      </w:r>
      <w:r>
        <w:rPr>
          <w:b/>
          <w:bCs/>
          <w:color w:val="000000"/>
          <w:spacing w:val="-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м го</w:t>
      </w:r>
      <w:r>
        <w:rPr>
          <w:b/>
          <w:bCs/>
          <w:color w:val="000000"/>
          <w:spacing w:val="-1"/>
          <w:sz w:val="28"/>
          <w:szCs w:val="28"/>
        </w:rPr>
        <w:t>д</w:t>
      </w:r>
      <w:r>
        <w:rPr>
          <w:b/>
          <w:bCs/>
          <w:color w:val="000000"/>
          <w:sz w:val="28"/>
          <w:szCs w:val="28"/>
        </w:rPr>
        <w:t>у</w:t>
      </w:r>
      <w:r>
        <w:rPr>
          <w:b/>
          <w:bCs/>
          <w:color w:val="000000"/>
          <w:spacing w:val="72"/>
          <w:sz w:val="28"/>
          <w:szCs w:val="28"/>
        </w:rPr>
        <w:t xml:space="preserve"> </w:t>
      </w:r>
    </w:p>
    <w:p w:rsidR="0010506B" w:rsidRDefault="0010506B">
      <w:pPr>
        <w:spacing w:after="83" w:line="240" w:lineRule="exact"/>
      </w:pPr>
    </w:p>
    <w:tbl>
      <w:tblPr>
        <w:tblW w:w="106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3585"/>
        <w:gridCol w:w="2976"/>
        <w:gridCol w:w="1092"/>
        <w:gridCol w:w="2298"/>
      </w:tblGrid>
      <w:tr w:rsidR="0010506B">
        <w:trPr>
          <w:cantSplit/>
          <w:trHeight w:hRule="exact" w:val="675"/>
          <w:jc w:val="center"/>
        </w:trPr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06B" w:rsidRDefault="00EB60EB">
            <w:pPr>
              <w:jc w:val="center"/>
            </w:pPr>
            <w:r>
              <w:t>№ п/п</w:t>
            </w:r>
          </w:p>
        </w:tc>
        <w:tc>
          <w:tcPr>
            <w:tcW w:w="3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06B" w:rsidRDefault="00EB60EB">
            <w:pPr>
              <w:widowControl w:val="0"/>
              <w:spacing w:before="7"/>
              <w:ind w:left="960" w:right="-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Предметы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06B" w:rsidRDefault="00EB60EB">
            <w:pPr>
              <w:widowControl w:val="0"/>
              <w:spacing w:before="7"/>
              <w:ind w:left="333" w:right="-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Сроки проведе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>н</w:t>
            </w:r>
            <w:r>
              <w:rPr>
                <w:b/>
                <w:bCs/>
                <w:color w:val="000000"/>
                <w:sz w:val="22"/>
                <w:szCs w:val="22"/>
              </w:rPr>
              <w:t>ия</w:t>
            </w: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506B" w:rsidRDefault="00EB60EB">
            <w:pPr>
              <w:widowControl w:val="0"/>
              <w:spacing w:before="7"/>
              <w:ind w:right="-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Класс </w:t>
            </w:r>
          </w:p>
          <w:p w:rsidR="0010506B" w:rsidRDefault="00EB60EB">
            <w:pPr>
              <w:widowControl w:val="0"/>
              <w:spacing w:before="7"/>
              <w:ind w:right="-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участия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06B" w:rsidRDefault="00EB60EB">
            <w:pPr>
              <w:widowControl w:val="0"/>
              <w:spacing w:before="7"/>
              <w:ind w:left="588" w:hanging="72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Форм</w:t>
            </w:r>
            <w:r>
              <w:rPr>
                <w:b/>
                <w:bCs/>
                <w:color w:val="000000"/>
                <w:spacing w:val="1"/>
                <w:sz w:val="22"/>
                <w:szCs w:val="22"/>
              </w:rPr>
              <w:t>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т </w:t>
            </w:r>
          </w:p>
          <w:p w:rsidR="0010506B" w:rsidRDefault="00EB60EB">
            <w:pPr>
              <w:widowControl w:val="0"/>
              <w:spacing w:before="7"/>
              <w:ind w:left="588" w:hanging="72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проведения</w:t>
            </w:r>
          </w:p>
        </w:tc>
      </w:tr>
      <w:tr w:rsidR="0010506B">
        <w:trPr>
          <w:trHeight w:hRule="exact" w:val="343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1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Французский 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ык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сентября 2025 года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5-11 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4"/>
              <w:ind w:left="910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Очный </w:t>
            </w:r>
          </w:p>
        </w:tc>
      </w:tr>
      <w:tr w:rsidR="0010506B">
        <w:trPr>
          <w:trHeight w:hRule="exact" w:val="343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2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18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ент</w:t>
            </w:r>
            <w:r>
              <w:rPr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ря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2025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910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trHeight w:hRule="exact" w:val="343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3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4" w:line="239" w:lineRule="auto"/>
              <w:ind w:right="44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Итальянский, испанский, китайский языки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19 сентября 2025 года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910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trHeight w:hRule="exact" w:val="343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4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22 сентября 2025 года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9-11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910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trHeight w:hRule="exact" w:val="343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5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3"/>
              <w:ind w:right="-2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23 сентября 2025 года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3"/>
              <w:ind w:left="867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trHeight w:hRule="exact" w:val="343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6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ст</w:t>
            </w:r>
            <w:r>
              <w:rPr>
                <w:b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b/>
                <w:color w:val="000000"/>
                <w:sz w:val="28"/>
                <w:szCs w:val="28"/>
              </w:rPr>
              <w:t>о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b/>
                <w:color w:val="000000"/>
                <w:sz w:val="28"/>
                <w:szCs w:val="28"/>
              </w:rPr>
              <w:t>омия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24 сентября 2025 года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4"/>
              <w:ind w:left="910" w:right="-20" w:hanging="72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Онлайн, Сириус</w:t>
            </w:r>
          </w:p>
        </w:tc>
      </w:tr>
      <w:tr w:rsidR="0010506B">
        <w:trPr>
          <w:trHeight w:val="276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7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 сентября 2025 года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910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trHeight w:hRule="exact" w:val="343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8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199" w:right="-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25 </w:t>
            </w:r>
            <w:r>
              <w:rPr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ент</w:t>
            </w:r>
            <w:r>
              <w:rPr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ря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2025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widowControl w:val="0"/>
              <w:spacing w:before="2"/>
              <w:ind w:left="-6" w:right="-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4-7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910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trHeight w:hRule="exact" w:val="343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9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199" w:right="-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26 </w:t>
            </w:r>
            <w:r>
              <w:rPr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ент</w:t>
            </w:r>
            <w:r>
              <w:rPr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ря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2025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widowControl w:val="0"/>
              <w:spacing w:before="2"/>
              <w:ind w:left="-6" w:right="-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910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trHeight w:hRule="exact" w:val="343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10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аво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199" w:right="-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29 </w:t>
            </w:r>
            <w:r>
              <w:rPr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ент</w:t>
            </w:r>
            <w:r>
              <w:rPr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ря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2025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widowControl w:val="0"/>
              <w:spacing w:before="2"/>
              <w:ind w:left="-6" w:right="-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910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cantSplit/>
          <w:trHeight w:hRule="exact" w:val="343"/>
          <w:jc w:val="center"/>
        </w:trPr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11</w:t>
            </w:r>
          </w:p>
        </w:tc>
        <w:tc>
          <w:tcPr>
            <w:tcW w:w="3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4"/>
              <w:ind w:right="-2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Труд (Технология)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pacing w:val="1"/>
                <w:sz w:val="28"/>
                <w:szCs w:val="28"/>
              </w:rPr>
              <w:t xml:space="preserve">30 </w:t>
            </w:r>
            <w:r>
              <w:rPr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ент</w:t>
            </w:r>
            <w:r>
              <w:rPr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ря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2025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4"/>
              <w:ind w:left="867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cantSplit/>
          <w:trHeight w:hRule="exact" w:val="343"/>
          <w:jc w:val="center"/>
        </w:trPr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12</w:t>
            </w:r>
          </w:p>
        </w:tc>
        <w:tc>
          <w:tcPr>
            <w:tcW w:w="3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4"/>
              <w:ind w:right="-20" w:firstLine="5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октя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t>ря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2025</w:t>
            </w:r>
            <w:r>
              <w:rPr>
                <w:b/>
                <w:bCs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4"/>
              <w:ind w:left="910" w:right="-20" w:hanging="72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Онлайн, Сириус</w:t>
            </w:r>
          </w:p>
        </w:tc>
      </w:tr>
      <w:tr w:rsidR="0010506B">
        <w:trPr>
          <w:cantSplit/>
          <w:trHeight w:hRule="exact" w:val="343"/>
          <w:jc w:val="center"/>
        </w:trPr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13</w:t>
            </w:r>
          </w:p>
        </w:tc>
        <w:tc>
          <w:tcPr>
            <w:tcW w:w="3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Общест</w:t>
            </w: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озн</w:t>
            </w:r>
            <w:r>
              <w:rPr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ние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октя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ря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2025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widowControl w:val="0"/>
              <w:spacing w:before="2"/>
              <w:ind w:left="136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5-8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867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trHeight w:hRule="exact" w:val="340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14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Общест</w:t>
            </w: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озн</w:t>
            </w:r>
            <w:r>
              <w:rPr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ние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октя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ря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2025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widowControl w:val="0"/>
              <w:spacing w:before="2"/>
              <w:ind w:left="136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9-11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867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cantSplit/>
          <w:trHeight w:hRule="exact" w:val="340"/>
          <w:jc w:val="center"/>
        </w:trPr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15</w:t>
            </w:r>
          </w:p>
        </w:tc>
        <w:tc>
          <w:tcPr>
            <w:tcW w:w="3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Экон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ка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октя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ря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2025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910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trHeight w:hRule="exact" w:val="340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16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7 </w:t>
            </w:r>
            <w:r>
              <w:rPr>
                <w:b/>
                <w:color w:val="000000"/>
                <w:sz w:val="28"/>
                <w:szCs w:val="28"/>
              </w:rPr>
              <w:t>октя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b/>
                <w:color w:val="000000"/>
                <w:sz w:val="28"/>
                <w:szCs w:val="28"/>
              </w:rPr>
              <w:t>ря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2025</w:t>
            </w:r>
            <w:r>
              <w:rPr>
                <w:b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b/>
                <w:color w:val="000000"/>
                <w:sz w:val="28"/>
                <w:szCs w:val="28"/>
              </w:rPr>
              <w:t>о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4"/>
              <w:ind w:left="910" w:right="-20" w:hanging="7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Онлайн, Сириус</w:t>
            </w:r>
          </w:p>
        </w:tc>
      </w:tr>
      <w:tr w:rsidR="0010506B">
        <w:trPr>
          <w:trHeight w:hRule="exact" w:val="340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17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Литерат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ра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октя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ря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2025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5-6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910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trHeight w:hRule="exact" w:val="340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18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8 </w:t>
            </w:r>
            <w:r>
              <w:rPr>
                <w:b/>
                <w:color w:val="000000"/>
                <w:sz w:val="28"/>
                <w:szCs w:val="28"/>
              </w:rPr>
              <w:t>октя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b/>
                <w:color w:val="000000"/>
                <w:sz w:val="28"/>
                <w:szCs w:val="28"/>
              </w:rPr>
              <w:t>ря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2025</w:t>
            </w:r>
            <w:r>
              <w:rPr>
                <w:b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b/>
                <w:color w:val="000000"/>
                <w:sz w:val="28"/>
                <w:szCs w:val="28"/>
              </w:rPr>
              <w:t>о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5-6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4"/>
              <w:ind w:left="910" w:right="-20" w:hanging="7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Онлайн, Сириус</w:t>
            </w:r>
          </w:p>
        </w:tc>
      </w:tr>
      <w:tr w:rsidR="0010506B">
        <w:trPr>
          <w:trHeight w:hRule="exact" w:val="340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19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Литерат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ра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октя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ря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2025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910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trHeight w:hRule="exact" w:val="340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20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</w:t>
            </w:r>
            <w:r>
              <w:rPr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фия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199"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октября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2025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910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trHeight w:hRule="exact" w:val="340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21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октя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ря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2025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5-8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4"/>
              <w:ind w:left="867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trHeight w:val="276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22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13 </w:t>
            </w:r>
            <w:r>
              <w:rPr>
                <w:color w:val="000000"/>
                <w:sz w:val="28"/>
                <w:szCs w:val="28"/>
              </w:rPr>
              <w:t>октя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ря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2025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9-11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4"/>
              <w:ind w:left="867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trHeight w:hRule="exact" w:val="340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23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4"/>
              <w:ind w:right="-20" w:firstLine="5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Матема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b/>
                <w:color w:val="000000"/>
                <w:sz w:val="28"/>
                <w:szCs w:val="28"/>
              </w:rPr>
              <w:t>ика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октя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b/>
                <w:color w:val="000000"/>
                <w:sz w:val="28"/>
                <w:szCs w:val="28"/>
              </w:rPr>
              <w:t>ря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2025</w:t>
            </w:r>
            <w:r>
              <w:rPr>
                <w:b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b/>
                <w:color w:val="000000"/>
                <w:sz w:val="28"/>
                <w:szCs w:val="28"/>
              </w:rPr>
              <w:t>о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rPr>
                <w:b/>
                <w:color w:val="000000"/>
              </w:rPr>
              <w:t>Онлайн, Сириус</w:t>
            </w:r>
          </w:p>
        </w:tc>
      </w:tr>
      <w:tr w:rsidR="0010506B">
        <w:trPr>
          <w:trHeight w:hRule="exact" w:val="340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24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4"/>
              <w:ind w:right="-20" w:firstLine="5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Матема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b/>
                <w:color w:val="000000"/>
                <w:sz w:val="28"/>
                <w:szCs w:val="28"/>
              </w:rPr>
              <w:t>ика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октя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b/>
                <w:color w:val="000000"/>
                <w:sz w:val="28"/>
                <w:szCs w:val="28"/>
              </w:rPr>
              <w:t>ря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2025</w:t>
            </w:r>
            <w:r>
              <w:rPr>
                <w:b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b/>
                <w:color w:val="000000"/>
                <w:sz w:val="28"/>
                <w:szCs w:val="28"/>
              </w:rPr>
              <w:t>о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4-6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rPr>
                <w:b/>
                <w:color w:val="000000"/>
              </w:rPr>
              <w:t>Онлайн, Сириус</w:t>
            </w:r>
          </w:p>
        </w:tc>
      </w:tr>
      <w:tr w:rsidR="0010506B">
        <w:trPr>
          <w:trHeight w:hRule="exact" w:val="340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25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color w:val="000000"/>
                <w:sz w:val="28"/>
                <w:szCs w:val="28"/>
              </w:rPr>
              <w:t>изическая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льт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16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октя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ря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2025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910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trHeight w:hRule="exact" w:val="340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26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17 </w:t>
            </w:r>
            <w:r>
              <w:rPr>
                <w:b/>
                <w:color w:val="000000"/>
                <w:sz w:val="28"/>
                <w:szCs w:val="28"/>
              </w:rPr>
              <w:t>октя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b/>
                <w:color w:val="000000"/>
                <w:sz w:val="28"/>
                <w:szCs w:val="28"/>
              </w:rPr>
              <w:t>ря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2025</w:t>
            </w:r>
            <w:r>
              <w:rPr>
                <w:b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b/>
                <w:color w:val="000000"/>
                <w:sz w:val="28"/>
                <w:szCs w:val="28"/>
              </w:rPr>
              <w:t>о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4"/>
              <w:ind w:left="910" w:right="-20" w:hanging="7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Онлайн, Сириус</w:t>
            </w:r>
          </w:p>
        </w:tc>
      </w:tr>
      <w:tr w:rsidR="0010506B">
        <w:trPr>
          <w:trHeight w:hRule="exact" w:val="340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27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4"/>
              <w:ind w:right="-2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Основы безопасности</w:t>
            </w:r>
          </w:p>
          <w:p w:rsidR="0010506B" w:rsidRDefault="00EB60EB">
            <w:pPr>
              <w:widowControl w:val="0"/>
              <w:spacing w:before="4"/>
              <w:ind w:right="-20" w:firstLine="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 защиты Родины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20 октя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ря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2025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4"/>
              <w:ind w:left="910" w:right="-20" w:hanging="7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Очный</w:t>
            </w:r>
          </w:p>
        </w:tc>
      </w:tr>
      <w:tr w:rsidR="0010506B">
        <w:trPr>
          <w:trHeight w:hRule="exact" w:val="340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28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Информати</w:t>
            </w:r>
            <w:r>
              <w:rPr>
                <w:b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b/>
                <w:color w:val="000000"/>
                <w:sz w:val="26"/>
                <w:szCs w:val="26"/>
              </w:rPr>
              <w:t>а (профиль «Роботехника»)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21 </w:t>
            </w:r>
            <w:r>
              <w:rPr>
                <w:b/>
                <w:color w:val="000000"/>
                <w:sz w:val="28"/>
                <w:szCs w:val="28"/>
              </w:rPr>
              <w:t>октя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b/>
                <w:color w:val="000000"/>
                <w:sz w:val="28"/>
                <w:szCs w:val="28"/>
              </w:rPr>
              <w:t>ря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2025</w:t>
            </w:r>
            <w:r>
              <w:rPr>
                <w:b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b/>
                <w:color w:val="000000"/>
                <w:sz w:val="28"/>
                <w:szCs w:val="28"/>
              </w:rPr>
              <w:t>о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867" w:right="-20" w:hanging="72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Онлайн</w:t>
            </w:r>
          </w:p>
        </w:tc>
      </w:tr>
      <w:tr w:rsidR="0010506B">
        <w:trPr>
          <w:trHeight w:hRule="exact" w:val="340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29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Информати</w:t>
            </w:r>
            <w:r>
              <w:rPr>
                <w:b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b/>
                <w:color w:val="000000"/>
                <w:sz w:val="26"/>
                <w:szCs w:val="26"/>
              </w:rPr>
              <w:t>а ( профиль «Программирование»)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22 </w:t>
            </w:r>
            <w:r>
              <w:rPr>
                <w:b/>
                <w:color w:val="000000"/>
                <w:sz w:val="28"/>
                <w:szCs w:val="28"/>
              </w:rPr>
              <w:t>октя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b/>
                <w:color w:val="000000"/>
                <w:sz w:val="28"/>
                <w:szCs w:val="28"/>
              </w:rPr>
              <w:t>ря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2025</w:t>
            </w:r>
            <w:r>
              <w:rPr>
                <w:b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b/>
                <w:color w:val="000000"/>
                <w:sz w:val="28"/>
                <w:szCs w:val="28"/>
              </w:rPr>
              <w:t>о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867" w:right="-20" w:hanging="72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Онлайн</w:t>
            </w:r>
          </w:p>
        </w:tc>
      </w:tr>
      <w:tr w:rsidR="0010506B">
        <w:trPr>
          <w:trHeight w:hRule="exact" w:val="340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30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Информати</w:t>
            </w:r>
            <w:r>
              <w:rPr>
                <w:b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b/>
                <w:color w:val="000000"/>
                <w:sz w:val="26"/>
                <w:szCs w:val="26"/>
              </w:rPr>
              <w:t>а (профиль «Информационная безопасность»)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23 </w:t>
            </w:r>
            <w:r>
              <w:rPr>
                <w:b/>
                <w:color w:val="000000"/>
                <w:sz w:val="28"/>
                <w:szCs w:val="28"/>
              </w:rPr>
              <w:t>октя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b/>
                <w:color w:val="000000"/>
                <w:sz w:val="28"/>
                <w:szCs w:val="28"/>
              </w:rPr>
              <w:t>ря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2025</w:t>
            </w:r>
            <w:r>
              <w:rPr>
                <w:b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b/>
                <w:color w:val="000000"/>
                <w:sz w:val="28"/>
                <w:szCs w:val="28"/>
              </w:rPr>
              <w:t>о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867" w:right="-20" w:hanging="72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Онлайн</w:t>
            </w:r>
          </w:p>
        </w:tc>
      </w:tr>
      <w:tr w:rsidR="0010506B">
        <w:trPr>
          <w:trHeight w:hRule="exact" w:val="340"/>
          <w:jc w:val="center"/>
        </w:trPr>
        <w:tc>
          <w:tcPr>
            <w:tcW w:w="7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</w:pPr>
            <w:r>
              <w:t>31</w:t>
            </w:r>
          </w:p>
        </w:tc>
        <w:tc>
          <w:tcPr>
            <w:tcW w:w="3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right="-20" w:firstLine="5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Информати</w:t>
            </w:r>
            <w:r>
              <w:rPr>
                <w:b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b/>
                <w:color w:val="000000"/>
                <w:sz w:val="26"/>
                <w:szCs w:val="26"/>
              </w:rPr>
              <w:t>а (профиль «Искусственный интеллект»)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24 </w:t>
            </w:r>
            <w:r>
              <w:rPr>
                <w:b/>
                <w:color w:val="000000"/>
                <w:sz w:val="28"/>
                <w:szCs w:val="28"/>
              </w:rPr>
              <w:t>октя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b/>
                <w:color w:val="000000"/>
                <w:sz w:val="28"/>
                <w:szCs w:val="28"/>
              </w:rPr>
              <w:t>ря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 xml:space="preserve"> 2025 </w:t>
            </w:r>
            <w:r>
              <w:rPr>
                <w:b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b/>
                <w:color w:val="000000"/>
                <w:sz w:val="28"/>
                <w:szCs w:val="28"/>
              </w:rPr>
              <w:t>о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10506B" w:rsidRDefault="00EB60EB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06B" w:rsidRDefault="00EB60EB">
            <w:pPr>
              <w:widowControl w:val="0"/>
              <w:spacing w:before="2"/>
              <w:ind w:left="867" w:right="-20" w:hanging="72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Онлайн</w:t>
            </w:r>
          </w:p>
        </w:tc>
      </w:tr>
    </w:tbl>
    <w:p w:rsidR="0010506B" w:rsidRDefault="00EB60EB">
      <w:pPr>
        <w:ind w:firstLine="5670"/>
      </w:pPr>
      <w:r>
        <w:t>Приложение № 2</w:t>
      </w:r>
    </w:p>
    <w:p w:rsidR="0010506B" w:rsidRDefault="00EB60EB">
      <w:pPr>
        <w:ind w:firstLine="5670"/>
      </w:pPr>
      <w:r>
        <w:t xml:space="preserve">к письму управления образования </w:t>
      </w:r>
    </w:p>
    <w:p w:rsidR="0010506B" w:rsidRDefault="00EB60EB">
      <w:pPr>
        <w:ind w:firstLine="5670"/>
        <w:rPr>
          <w:b/>
          <w:bCs/>
          <w:u w:val="single"/>
        </w:rPr>
      </w:pPr>
      <w:r>
        <w:rPr>
          <w:b/>
          <w:u w:val="single"/>
        </w:rPr>
        <w:t>от 11.09.2025 года № 145</w:t>
      </w:r>
    </w:p>
    <w:p w:rsidR="0010506B" w:rsidRDefault="0010506B">
      <w:pPr>
        <w:ind w:firstLine="5670"/>
        <w:rPr>
          <w:b/>
          <w:bCs/>
          <w:u w:val="single"/>
        </w:rPr>
      </w:pPr>
    </w:p>
    <w:p w:rsidR="0010506B" w:rsidRDefault="00EB60EB">
      <w:pPr>
        <w:widowControl w:val="0"/>
        <w:spacing w:line="239" w:lineRule="auto"/>
        <w:ind w:left="4163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Сроки</w:t>
      </w:r>
    </w:p>
    <w:p w:rsidR="0010506B" w:rsidRDefault="00EB60EB">
      <w:pPr>
        <w:widowControl w:val="0"/>
        <w:ind w:left="406" w:right="544" w:firstLine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проведения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ор</w:t>
      </w:r>
      <w:r>
        <w:rPr>
          <w:b/>
          <w:bCs/>
          <w:color w:val="000000"/>
          <w:spacing w:val="-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анизационных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мероп</w:t>
      </w:r>
      <w:r>
        <w:rPr>
          <w:b/>
          <w:bCs/>
          <w:color w:val="000000"/>
          <w:spacing w:val="-2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 xml:space="preserve">иятий </w:t>
      </w:r>
      <w:r>
        <w:rPr>
          <w:b/>
          <w:bCs/>
          <w:color w:val="000000"/>
          <w:spacing w:val="-1"/>
          <w:sz w:val="28"/>
          <w:szCs w:val="28"/>
        </w:rPr>
        <w:t>шк</w:t>
      </w:r>
      <w:r>
        <w:rPr>
          <w:b/>
          <w:bCs/>
          <w:color w:val="000000"/>
          <w:sz w:val="28"/>
          <w:szCs w:val="28"/>
        </w:rPr>
        <w:t>ольного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э</w:t>
      </w:r>
      <w:r>
        <w:rPr>
          <w:b/>
          <w:bCs/>
          <w:color w:val="000000"/>
          <w:spacing w:val="1"/>
          <w:sz w:val="28"/>
          <w:szCs w:val="28"/>
        </w:rPr>
        <w:t>та</w:t>
      </w:r>
      <w:r>
        <w:rPr>
          <w:b/>
          <w:bCs/>
          <w:color w:val="000000"/>
          <w:spacing w:val="-2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а всеро</w:t>
      </w:r>
      <w:r>
        <w:rPr>
          <w:b/>
          <w:bCs/>
          <w:color w:val="000000"/>
          <w:spacing w:val="-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си</w:t>
      </w:r>
      <w:r>
        <w:rPr>
          <w:b/>
          <w:bCs/>
          <w:color w:val="000000"/>
          <w:spacing w:val="-2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ской олимпиады </w:t>
      </w:r>
      <w:r>
        <w:rPr>
          <w:b/>
          <w:bCs/>
          <w:color w:val="000000"/>
          <w:spacing w:val="-2"/>
          <w:sz w:val="28"/>
          <w:szCs w:val="28"/>
        </w:rPr>
        <w:t>ш</w:t>
      </w:r>
      <w:r>
        <w:rPr>
          <w:b/>
          <w:bCs/>
          <w:color w:val="000000"/>
          <w:sz w:val="28"/>
          <w:szCs w:val="28"/>
        </w:rPr>
        <w:t>кольни</w:t>
      </w:r>
      <w:r>
        <w:rPr>
          <w:b/>
          <w:bCs/>
          <w:color w:val="000000"/>
          <w:spacing w:val="-3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ов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 2025-2026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уче</w:t>
      </w:r>
      <w:r>
        <w:rPr>
          <w:b/>
          <w:bCs/>
          <w:color w:val="000000"/>
          <w:spacing w:val="-1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>ном г</w:t>
      </w:r>
      <w:r>
        <w:rPr>
          <w:b/>
          <w:bCs/>
          <w:color w:val="000000"/>
          <w:spacing w:val="1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д</w:t>
      </w:r>
      <w:r>
        <w:rPr>
          <w:b/>
          <w:bCs/>
          <w:color w:val="000000"/>
          <w:sz w:val="28"/>
          <w:szCs w:val="28"/>
        </w:rPr>
        <w:t>у</w:t>
      </w:r>
    </w:p>
    <w:p w:rsidR="0010506B" w:rsidRDefault="0010506B">
      <w:pPr>
        <w:widowControl w:val="0"/>
        <w:ind w:left="406" w:right="544" w:firstLine="24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f0"/>
        <w:tblW w:w="0" w:type="auto"/>
        <w:tblInd w:w="-244" w:type="dxa"/>
        <w:tblLayout w:type="fixed"/>
        <w:tblLook w:val="04A0" w:firstRow="1" w:lastRow="0" w:firstColumn="1" w:lastColumn="0" w:noHBand="0" w:noVBand="1"/>
      </w:tblPr>
      <w:tblGrid>
        <w:gridCol w:w="567"/>
        <w:gridCol w:w="2701"/>
        <w:gridCol w:w="1458"/>
        <w:gridCol w:w="1816"/>
        <w:gridCol w:w="1600"/>
        <w:gridCol w:w="1525"/>
        <w:gridCol w:w="1348"/>
      </w:tblGrid>
      <w:tr w:rsidR="0010506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0506B" w:rsidRDefault="00EB60E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2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0506B" w:rsidRDefault="00EB60EB">
            <w:pPr>
              <w:spacing w:line="283" w:lineRule="atLeast"/>
              <w:jc w:val="center"/>
              <w:rPr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145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0506B" w:rsidRDefault="00EB60EB">
            <w:pPr>
              <w:spacing w:line="17" w:lineRule="atLeast"/>
              <w:jc w:val="center"/>
              <w:rPr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Дата проведения олимпиады, шифрование</w:t>
            </w:r>
          </w:p>
        </w:tc>
        <w:tc>
          <w:tcPr>
            <w:tcW w:w="181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0506B" w:rsidRDefault="00EB60EB">
            <w:pPr>
              <w:spacing w:line="17" w:lineRule="atLeast"/>
              <w:jc w:val="center"/>
              <w:rPr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Срок окончан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ия проверки и дешифровки работ</w:t>
            </w:r>
          </w:p>
          <w:p w:rsidR="0010506B" w:rsidRDefault="00EB60EB">
            <w:pPr>
              <w:spacing w:line="17" w:lineRule="atLeast"/>
              <w:jc w:val="center"/>
              <w:rPr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Ознакомление с предварительными результатами*</w:t>
            </w:r>
          </w:p>
        </w:tc>
        <w:tc>
          <w:tcPr>
            <w:tcW w:w="16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0506B" w:rsidRDefault="00EB60EB">
            <w:pPr>
              <w:spacing w:line="17" w:lineRule="atLeast"/>
              <w:jc w:val="center"/>
              <w:rPr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Срок проведения показа работ и подачи заявления на апелляцию.</w:t>
            </w:r>
          </w:p>
          <w:p w:rsidR="0010506B" w:rsidRDefault="00EB60EB">
            <w:pPr>
              <w:spacing w:line="17" w:lineRule="atLeast"/>
              <w:jc w:val="center"/>
              <w:rPr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Апелляция**</w:t>
            </w:r>
          </w:p>
        </w:tc>
        <w:tc>
          <w:tcPr>
            <w:tcW w:w="15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0506B" w:rsidRDefault="00EB60EB">
            <w:pPr>
              <w:spacing w:line="17" w:lineRule="atLeast"/>
              <w:jc w:val="center"/>
              <w:rPr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Срок подведения окончательных итогов. публикация итогового протокола на сайте</w:t>
            </w:r>
          </w:p>
        </w:tc>
        <w:tc>
          <w:tcPr>
            <w:tcW w:w="13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0506B" w:rsidRDefault="00EB60EB">
            <w:pPr>
              <w:spacing w:line="17" w:lineRule="atLeast"/>
              <w:jc w:val="center"/>
              <w:rPr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Срок сдачи протоколов в РУО</w:t>
            </w:r>
          </w:p>
        </w:tc>
      </w:tr>
      <w:tr w:rsidR="0010506B">
        <w:tc>
          <w:tcPr>
            <w:tcW w:w="567" w:type="dxa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Французский язык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17.09.2025</w:t>
            </w:r>
          </w:p>
        </w:tc>
        <w:tc>
          <w:tcPr>
            <w:tcW w:w="1816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19.09.2025</w:t>
            </w:r>
          </w:p>
        </w:tc>
        <w:tc>
          <w:tcPr>
            <w:tcW w:w="1600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22.09.2025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24.09.2025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25.09.2025</w:t>
            </w:r>
          </w:p>
        </w:tc>
      </w:tr>
      <w:tr w:rsidR="0010506B">
        <w:trPr>
          <w:trHeight w:val="397"/>
        </w:trPr>
        <w:tc>
          <w:tcPr>
            <w:tcW w:w="567" w:type="dxa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Искусство (МХК)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18.09.2025</w:t>
            </w:r>
          </w:p>
        </w:tc>
        <w:tc>
          <w:tcPr>
            <w:tcW w:w="1816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22.09.2025</w:t>
            </w:r>
          </w:p>
        </w:tc>
        <w:tc>
          <w:tcPr>
            <w:tcW w:w="1600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23.09.2025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25.09.2025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26.09.2025</w:t>
            </w:r>
          </w:p>
        </w:tc>
      </w:tr>
      <w:tr w:rsidR="0010506B">
        <w:tc>
          <w:tcPr>
            <w:tcW w:w="567" w:type="dxa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Испанский, итальянский, китайский языки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19.09.2025</w:t>
            </w:r>
          </w:p>
        </w:tc>
        <w:tc>
          <w:tcPr>
            <w:tcW w:w="1816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23.09.2025</w:t>
            </w:r>
          </w:p>
        </w:tc>
        <w:tc>
          <w:tcPr>
            <w:tcW w:w="1600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24.09.2025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25.09.2025</w:t>
            </w:r>
          </w:p>
          <w:p w:rsidR="0010506B" w:rsidRDefault="0010506B"/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>26.09.2025</w:t>
            </w:r>
          </w:p>
        </w:tc>
      </w:tr>
      <w:tr w:rsidR="0010506B">
        <w:tc>
          <w:tcPr>
            <w:tcW w:w="567" w:type="dxa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Экология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22.09.2025</w:t>
            </w:r>
          </w:p>
        </w:tc>
        <w:tc>
          <w:tcPr>
            <w:tcW w:w="1816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24.09.2025</w:t>
            </w:r>
          </w:p>
        </w:tc>
        <w:tc>
          <w:tcPr>
            <w:tcW w:w="1600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26.09.2025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30.09.2025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01.10.2025</w:t>
            </w:r>
          </w:p>
        </w:tc>
      </w:tr>
      <w:tr w:rsidR="0010506B">
        <w:tc>
          <w:tcPr>
            <w:tcW w:w="567" w:type="dxa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История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23.09.2025</w:t>
            </w:r>
          </w:p>
        </w:tc>
        <w:tc>
          <w:tcPr>
            <w:tcW w:w="1816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26.09.2025</w:t>
            </w:r>
          </w:p>
        </w:tc>
        <w:tc>
          <w:tcPr>
            <w:tcW w:w="1600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29.09.2025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01.10.2025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02.10.2025</w:t>
            </w:r>
          </w:p>
        </w:tc>
      </w:tr>
      <w:tr w:rsidR="0010506B">
        <w:tc>
          <w:tcPr>
            <w:tcW w:w="567" w:type="dxa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Астрономия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24.09.2025</w:t>
            </w:r>
          </w:p>
        </w:tc>
        <w:tc>
          <w:tcPr>
            <w:tcW w:w="3415" w:type="dxa"/>
            <w:gridSpan w:val="2"/>
            <w:vAlign w:val="center"/>
          </w:tcPr>
          <w:p w:rsidR="0010506B" w:rsidRDefault="00EB60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 платформе «Сириус»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03.10.2025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06.10.2025</w:t>
            </w:r>
          </w:p>
        </w:tc>
      </w:tr>
      <w:tr w:rsidR="0010506B">
        <w:trPr>
          <w:trHeight w:val="253"/>
        </w:trPr>
        <w:tc>
          <w:tcPr>
            <w:tcW w:w="567" w:type="dxa"/>
            <w:vMerge w:val="restart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701" w:type="dxa"/>
            <w:vMerge w:val="restart"/>
            <w:vAlign w:val="center"/>
          </w:tcPr>
          <w:p w:rsidR="0010506B" w:rsidRDefault="00EB60EB">
            <w:pPr>
              <w:jc w:val="center"/>
            </w:pPr>
            <w:r>
              <w:rPr>
                <w:rFonts w:eastAsia="Times New Roman"/>
              </w:rPr>
              <w:t>Немецкий язык</w:t>
            </w:r>
          </w:p>
        </w:tc>
        <w:tc>
          <w:tcPr>
            <w:tcW w:w="1458" w:type="dxa"/>
            <w:vMerge w:val="restart"/>
            <w:vAlign w:val="center"/>
          </w:tcPr>
          <w:p w:rsidR="0010506B" w:rsidRDefault="00EB60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24.09.2025</w:t>
            </w:r>
          </w:p>
        </w:tc>
        <w:tc>
          <w:tcPr>
            <w:tcW w:w="1816" w:type="dxa"/>
            <w:vMerge w:val="restart"/>
            <w:vAlign w:val="center"/>
          </w:tcPr>
          <w:p w:rsidR="0010506B" w:rsidRDefault="00EB60E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28.09.2025</w:t>
            </w:r>
          </w:p>
        </w:tc>
        <w:tc>
          <w:tcPr>
            <w:tcW w:w="1600" w:type="dxa"/>
            <w:vMerge w:val="restart"/>
            <w:vAlign w:val="center"/>
          </w:tcPr>
          <w:p w:rsidR="0010506B" w:rsidRDefault="00EB60E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29.09.2025</w:t>
            </w:r>
          </w:p>
        </w:tc>
        <w:tc>
          <w:tcPr>
            <w:tcW w:w="1525" w:type="dxa"/>
            <w:vMerge w:val="restart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30.09.2025</w:t>
            </w:r>
          </w:p>
        </w:tc>
        <w:tc>
          <w:tcPr>
            <w:tcW w:w="1348" w:type="dxa"/>
            <w:vMerge w:val="restart"/>
            <w:vAlign w:val="center"/>
          </w:tcPr>
          <w:p w:rsidR="0010506B" w:rsidRDefault="00EB60EB">
            <w:r>
              <w:rPr>
                <w:rFonts w:eastAsia="Times New Roman"/>
                <w:sz w:val="22"/>
                <w:szCs w:val="22"/>
              </w:rPr>
              <w:t xml:space="preserve">   1.09.2025</w:t>
            </w:r>
          </w:p>
        </w:tc>
      </w:tr>
      <w:tr w:rsidR="0010506B">
        <w:tc>
          <w:tcPr>
            <w:tcW w:w="567" w:type="dxa"/>
            <w:vMerge w:val="restart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25.09.2025</w:t>
            </w:r>
          </w:p>
        </w:tc>
        <w:tc>
          <w:tcPr>
            <w:tcW w:w="1816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30.09.2025</w:t>
            </w:r>
          </w:p>
        </w:tc>
        <w:tc>
          <w:tcPr>
            <w:tcW w:w="1600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02.10.2025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06.10.2025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07.10.2025</w:t>
            </w:r>
          </w:p>
        </w:tc>
      </w:tr>
      <w:tr w:rsidR="0010506B">
        <w:tc>
          <w:tcPr>
            <w:tcW w:w="567" w:type="dxa"/>
            <w:vMerge/>
          </w:tcPr>
          <w:p w:rsidR="0010506B" w:rsidRDefault="0010506B"/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26.09.2025</w:t>
            </w:r>
          </w:p>
        </w:tc>
        <w:tc>
          <w:tcPr>
            <w:tcW w:w="1816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30.09.2025</w:t>
            </w:r>
          </w:p>
        </w:tc>
        <w:tc>
          <w:tcPr>
            <w:tcW w:w="1600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02.10.2025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06.10.2025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07.10.2025</w:t>
            </w:r>
          </w:p>
        </w:tc>
      </w:tr>
      <w:tr w:rsidR="0010506B">
        <w:tc>
          <w:tcPr>
            <w:tcW w:w="567" w:type="dxa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Право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29.09.2025</w:t>
            </w:r>
          </w:p>
        </w:tc>
        <w:tc>
          <w:tcPr>
            <w:tcW w:w="1816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03.10.2025</w:t>
            </w:r>
          </w:p>
        </w:tc>
        <w:tc>
          <w:tcPr>
            <w:tcW w:w="1600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06.10.2025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07.10.2025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08.10.2025</w:t>
            </w:r>
          </w:p>
        </w:tc>
      </w:tr>
      <w:tr w:rsidR="0010506B">
        <w:tc>
          <w:tcPr>
            <w:tcW w:w="567" w:type="dxa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Труд (технология)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30.09.2025</w:t>
            </w:r>
          </w:p>
        </w:tc>
        <w:tc>
          <w:tcPr>
            <w:tcW w:w="1816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03.10.2025</w:t>
            </w:r>
          </w:p>
        </w:tc>
        <w:tc>
          <w:tcPr>
            <w:tcW w:w="1600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07.10.2025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08.10.2025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09.10.2025</w:t>
            </w:r>
          </w:p>
        </w:tc>
      </w:tr>
      <w:tr w:rsidR="0010506B">
        <w:tc>
          <w:tcPr>
            <w:tcW w:w="567" w:type="dxa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Физика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01.10.2025</w:t>
            </w:r>
          </w:p>
        </w:tc>
        <w:tc>
          <w:tcPr>
            <w:tcW w:w="3415" w:type="dxa"/>
            <w:gridSpan w:val="2"/>
            <w:vAlign w:val="center"/>
          </w:tcPr>
          <w:p w:rsidR="0010506B" w:rsidRDefault="00EB60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 платформе «Сириус»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15.10.2025</w:t>
            </w:r>
          </w:p>
        </w:tc>
      </w:tr>
      <w:tr w:rsidR="0010506B">
        <w:tc>
          <w:tcPr>
            <w:tcW w:w="567" w:type="dxa"/>
            <w:vMerge w:val="restart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Обществознание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02.10.2025</w:t>
            </w:r>
          </w:p>
        </w:tc>
        <w:tc>
          <w:tcPr>
            <w:tcW w:w="1816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08.10.2025</w:t>
            </w:r>
          </w:p>
        </w:tc>
        <w:tc>
          <w:tcPr>
            <w:tcW w:w="1600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09.10.2025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14.10.2025</w:t>
            </w:r>
          </w:p>
        </w:tc>
      </w:tr>
      <w:tr w:rsidR="0010506B">
        <w:tc>
          <w:tcPr>
            <w:tcW w:w="567" w:type="dxa"/>
            <w:vMerge/>
          </w:tcPr>
          <w:p w:rsidR="0010506B" w:rsidRDefault="0010506B"/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Обществознание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03.10.2025</w:t>
            </w:r>
          </w:p>
        </w:tc>
        <w:tc>
          <w:tcPr>
            <w:tcW w:w="1816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08.10.2025</w:t>
            </w:r>
          </w:p>
        </w:tc>
        <w:tc>
          <w:tcPr>
            <w:tcW w:w="1600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09.10.2025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14.10.2025</w:t>
            </w:r>
          </w:p>
        </w:tc>
      </w:tr>
      <w:tr w:rsidR="0010506B">
        <w:tc>
          <w:tcPr>
            <w:tcW w:w="567" w:type="dxa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Экономика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06.10.2025</w:t>
            </w:r>
          </w:p>
        </w:tc>
        <w:tc>
          <w:tcPr>
            <w:tcW w:w="1816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09.10.2025</w:t>
            </w:r>
          </w:p>
        </w:tc>
        <w:tc>
          <w:tcPr>
            <w:tcW w:w="1600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10.10.2025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15.10.2025</w:t>
            </w:r>
          </w:p>
        </w:tc>
      </w:tr>
      <w:tr w:rsidR="0010506B">
        <w:tc>
          <w:tcPr>
            <w:tcW w:w="567" w:type="dxa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</w:pPr>
            <w:r>
              <w:rPr>
                <w:rFonts w:eastAsia="Times New Roman"/>
              </w:rPr>
              <w:t>Биология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07.10.2025</w:t>
            </w:r>
          </w:p>
        </w:tc>
        <w:tc>
          <w:tcPr>
            <w:tcW w:w="3415" w:type="dxa"/>
            <w:gridSpan w:val="2"/>
            <w:vAlign w:val="center"/>
          </w:tcPr>
          <w:p w:rsidR="0010506B" w:rsidRDefault="00EB60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 платформе «Сириус»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20.10.2025</w:t>
            </w:r>
          </w:p>
        </w:tc>
      </w:tr>
      <w:tr w:rsidR="0010506B">
        <w:trPr>
          <w:trHeight w:val="273"/>
        </w:trPr>
        <w:tc>
          <w:tcPr>
            <w:tcW w:w="567" w:type="dxa"/>
            <w:vMerge w:val="restart"/>
            <w:vAlign w:val="center"/>
          </w:tcPr>
          <w:p w:rsidR="0010506B" w:rsidRDefault="00EB60E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2701" w:type="dxa"/>
            <w:vMerge w:val="restart"/>
            <w:vAlign w:val="center"/>
          </w:tcPr>
          <w:p w:rsidR="0010506B" w:rsidRDefault="00EB60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</w:t>
            </w:r>
          </w:p>
        </w:tc>
        <w:tc>
          <w:tcPr>
            <w:tcW w:w="1458" w:type="dxa"/>
            <w:vMerge w:val="restart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07.10.2025</w:t>
            </w:r>
          </w:p>
        </w:tc>
        <w:tc>
          <w:tcPr>
            <w:tcW w:w="1816" w:type="dxa"/>
            <w:vMerge w:val="restart"/>
            <w:vAlign w:val="center"/>
          </w:tcPr>
          <w:p w:rsidR="0010506B" w:rsidRDefault="00EB60E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10.10.2025</w:t>
            </w:r>
          </w:p>
        </w:tc>
        <w:tc>
          <w:tcPr>
            <w:tcW w:w="1600" w:type="dxa"/>
            <w:vMerge w:val="restart"/>
            <w:vAlign w:val="center"/>
          </w:tcPr>
          <w:p w:rsidR="0010506B" w:rsidRDefault="00EB60E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13.10.2025</w:t>
            </w:r>
          </w:p>
        </w:tc>
        <w:tc>
          <w:tcPr>
            <w:tcW w:w="1525" w:type="dxa"/>
            <w:vMerge w:val="restart"/>
            <w:vAlign w:val="center"/>
          </w:tcPr>
          <w:p w:rsidR="0010506B" w:rsidRDefault="00EB60E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14.10.2025</w:t>
            </w:r>
          </w:p>
        </w:tc>
        <w:tc>
          <w:tcPr>
            <w:tcW w:w="1348" w:type="dxa"/>
            <w:vMerge w:val="restart"/>
            <w:vAlign w:val="center"/>
          </w:tcPr>
          <w:p w:rsidR="0010506B" w:rsidRDefault="00EB60E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15.10.2025</w:t>
            </w:r>
          </w:p>
        </w:tc>
      </w:tr>
      <w:tr w:rsidR="0010506B">
        <w:tc>
          <w:tcPr>
            <w:tcW w:w="567" w:type="dxa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</w:pPr>
            <w:r>
              <w:rPr>
                <w:rFonts w:eastAsia="Times New Roman"/>
              </w:rPr>
              <w:t>Биология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3415" w:type="dxa"/>
            <w:gridSpan w:val="2"/>
            <w:vAlign w:val="center"/>
          </w:tcPr>
          <w:p w:rsidR="0010506B" w:rsidRDefault="00EB60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 платформе «Сириус»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20.10.2025</w:t>
            </w:r>
          </w:p>
        </w:tc>
      </w:tr>
      <w:tr w:rsidR="0010506B">
        <w:trPr>
          <w:trHeight w:val="253"/>
        </w:trPr>
        <w:tc>
          <w:tcPr>
            <w:tcW w:w="567" w:type="dxa"/>
            <w:vMerge w:val="restart"/>
            <w:vAlign w:val="center"/>
          </w:tcPr>
          <w:p w:rsidR="0010506B" w:rsidRDefault="00EB60E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2701" w:type="dxa"/>
            <w:vMerge w:val="restart"/>
            <w:vAlign w:val="center"/>
          </w:tcPr>
          <w:p w:rsidR="0010506B" w:rsidRDefault="00EB60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</w:t>
            </w:r>
          </w:p>
        </w:tc>
        <w:tc>
          <w:tcPr>
            <w:tcW w:w="1458" w:type="dxa"/>
            <w:vMerge w:val="restart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16" w:type="dxa"/>
            <w:vMerge w:val="restart"/>
            <w:vAlign w:val="center"/>
          </w:tcPr>
          <w:p w:rsidR="0010506B" w:rsidRDefault="00EB60E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11.10.2015</w:t>
            </w:r>
          </w:p>
        </w:tc>
        <w:tc>
          <w:tcPr>
            <w:tcW w:w="1600" w:type="dxa"/>
            <w:vMerge w:val="restart"/>
            <w:vAlign w:val="center"/>
          </w:tcPr>
          <w:p w:rsidR="0010506B" w:rsidRDefault="00EB60E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13.10.2025</w:t>
            </w:r>
          </w:p>
        </w:tc>
        <w:tc>
          <w:tcPr>
            <w:tcW w:w="1525" w:type="dxa"/>
            <w:vMerge w:val="restart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17.10.2025</w:t>
            </w:r>
          </w:p>
        </w:tc>
        <w:tc>
          <w:tcPr>
            <w:tcW w:w="1348" w:type="dxa"/>
            <w:vMerge w:val="restart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20.10.2025</w:t>
            </w:r>
          </w:p>
        </w:tc>
      </w:tr>
      <w:tr w:rsidR="0010506B">
        <w:tc>
          <w:tcPr>
            <w:tcW w:w="567" w:type="dxa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География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09.10.2025</w:t>
            </w:r>
          </w:p>
        </w:tc>
        <w:tc>
          <w:tcPr>
            <w:tcW w:w="1816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14.10.2025</w:t>
            </w:r>
          </w:p>
        </w:tc>
        <w:tc>
          <w:tcPr>
            <w:tcW w:w="1600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15.10.2025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17.10.2025</w:t>
            </w:r>
          </w:p>
        </w:tc>
      </w:tr>
      <w:tr w:rsidR="0010506B">
        <w:tc>
          <w:tcPr>
            <w:tcW w:w="567" w:type="dxa"/>
            <w:vMerge w:val="restart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Английский язык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10.10.2025</w:t>
            </w:r>
          </w:p>
        </w:tc>
        <w:tc>
          <w:tcPr>
            <w:tcW w:w="1816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15.10.2025</w:t>
            </w:r>
          </w:p>
        </w:tc>
        <w:tc>
          <w:tcPr>
            <w:tcW w:w="1600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16.10.2025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20.10.2025</w:t>
            </w:r>
          </w:p>
        </w:tc>
      </w:tr>
      <w:tr w:rsidR="0010506B">
        <w:trPr>
          <w:trHeight w:val="254"/>
        </w:trPr>
        <w:tc>
          <w:tcPr>
            <w:tcW w:w="567" w:type="dxa"/>
            <w:vMerge/>
          </w:tcPr>
          <w:p w:rsidR="0010506B" w:rsidRDefault="0010506B"/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Английский язык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13.10.2025</w:t>
            </w:r>
          </w:p>
        </w:tc>
        <w:tc>
          <w:tcPr>
            <w:tcW w:w="1816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15.10.2025</w:t>
            </w:r>
          </w:p>
        </w:tc>
        <w:tc>
          <w:tcPr>
            <w:tcW w:w="1600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16.10.2025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20.10.2025</w:t>
            </w:r>
          </w:p>
        </w:tc>
      </w:tr>
      <w:tr w:rsidR="0010506B">
        <w:tc>
          <w:tcPr>
            <w:tcW w:w="567" w:type="dxa"/>
            <w:vMerge w:val="restart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14.10.2025</w:t>
            </w:r>
          </w:p>
        </w:tc>
        <w:tc>
          <w:tcPr>
            <w:tcW w:w="3415" w:type="dxa"/>
            <w:gridSpan w:val="2"/>
            <w:vAlign w:val="center"/>
          </w:tcPr>
          <w:p w:rsidR="0010506B" w:rsidRDefault="00EB60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 платформе «Сириус»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27.10.2025</w:t>
            </w:r>
          </w:p>
        </w:tc>
      </w:tr>
      <w:tr w:rsidR="0010506B">
        <w:tc>
          <w:tcPr>
            <w:tcW w:w="567" w:type="dxa"/>
            <w:vMerge/>
          </w:tcPr>
          <w:p w:rsidR="0010506B" w:rsidRDefault="0010506B"/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15.10.2025</w:t>
            </w:r>
          </w:p>
        </w:tc>
        <w:tc>
          <w:tcPr>
            <w:tcW w:w="3415" w:type="dxa"/>
            <w:gridSpan w:val="2"/>
            <w:vAlign w:val="center"/>
          </w:tcPr>
          <w:p w:rsidR="0010506B" w:rsidRDefault="00EB60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 платформе «Сириус»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27.10.2025</w:t>
            </w:r>
          </w:p>
        </w:tc>
      </w:tr>
      <w:tr w:rsidR="0010506B">
        <w:tc>
          <w:tcPr>
            <w:tcW w:w="567" w:type="dxa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Физическая культура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16.10.2025</w:t>
            </w:r>
          </w:p>
        </w:tc>
        <w:tc>
          <w:tcPr>
            <w:tcW w:w="1816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22.10.2025</w:t>
            </w:r>
          </w:p>
        </w:tc>
        <w:tc>
          <w:tcPr>
            <w:tcW w:w="1600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23.10.2025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27.10.2025</w:t>
            </w:r>
          </w:p>
        </w:tc>
      </w:tr>
      <w:tr w:rsidR="0010506B">
        <w:tc>
          <w:tcPr>
            <w:tcW w:w="567" w:type="dxa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Химия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17.10.2025</w:t>
            </w:r>
          </w:p>
        </w:tc>
        <w:tc>
          <w:tcPr>
            <w:tcW w:w="3415" w:type="dxa"/>
            <w:gridSpan w:val="2"/>
            <w:vAlign w:val="center"/>
          </w:tcPr>
          <w:p w:rsidR="0010506B" w:rsidRDefault="00EB60EB">
            <w:pPr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 платформе «Сириус»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29.10.2025</w:t>
            </w:r>
          </w:p>
        </w:tc>
      </w:tr>
      <w:tr w:rsidR="0010506B">
        <w:trPr>
          <w:trHeight w:val="242"/>
        </w:trPr>
        <w:tc>
          <w:tcPr>
            <w:tcW w:w="567" w:type="dxa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ОБЗР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</w:rPr>
              <w:t>20.10.2025</w:t>
            </w:r>
          </w:p>
        </w:tc>
        <w:tc>
          <w:tcPr>
            <w:tcW w:w="1816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23.10.2025</w:t>
            </w:r>
          </w:p>
        </w:tc>
        <w:tc>
          <w:tcPr>
            <w:tcW w:w="1600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24.10.2025</w:t>
            </w:r>
          </w:p>
        </w:tc>
        <w:tc>
          <w:tcPr>
            <w:tcW w:w="1525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27.10.2025</w:t>
            </w: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28.10.2025</w:t>
            </w:r>
          </w:p>
        </w:tc>
      </w:tr>
      <w:tr w:rsidR="0010506B">
        <w:tc>
          <w:tcPr>
            <w:tcW w:w="567" w:type="dxa"/>
            <w:vAlign w:val="center"/>
          </w:tcPr>
          <w:p w:rsidR="0010506B" w:rsidRDefault="00EB60EB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2701" w:type="dxa"/>
            <w:vAlign w:val="center"/>
          </w:tcPr>
          <w:p w:rsidR="0010506B" w:rsidRDefault="00EB60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2"/>
              </w:rPr>
              <w:t>Информатика Робототехника</w:t>
            </w:r>
          </w:p>
          <w:p w:rsidR="0010506B" w:rsidRDefault="00EB60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2"/>
              </w:rPr>
              <w:t>Программирование</w:t>
            </w:r>
          </w:p>
          <w:p w:rsidR="0010506B" w:rsidRDefault="00EB60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2"/>
              </w:rPr>
              <w:t>Информационная безопасность</w:t>
            </w:r>
          </w:p>
          <w:p w:rsidR="0010506B" w:rsidRDefault="00EB60EB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2"/>
                <w:szCs w:val="22"/>
              </w:rPr>
              <w:t>Искусственный интеллект</w:t>
            </w:r>
          </w:p>
        </w:tc>
        <w:tc>
          <w:tcPr>
            <w:tcW w:w="1458" w:type="dxa"/>
            <w:vAlign w:val="center"/>
          </w:tcPr>
          <w:p w:rsidR="0010506B" w:rsidRDefault="00EB60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21.10.2025</w:t>
            </w:r>
          </w:p>
          <w:p w:rsidR="0010506B" w:rsidRDefault="00EB60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22.10.2025</w:t>
            </w:r>
          </w:p>
          <w:p w:rsidR="0010506B" w:rsidRDefault="00EB60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23.10.2025</w:t>
            </w:r>
          </w:p>
          <w:p w:rsidR="0010506B" w:rsidRDefault="0010506B">
            <w:pPr>
              <w:jc w:val="center"/>
            </w:pPr>
          </w:p>
          <w:p w:rsidR="0010506B" w:rsidRDefault="00EB60EB">
            <w:pPr>
              <w:jc w:val="center"/>
            </w:pPr>
            <w:r>
              <w:t>24.10.2025</w:t>
            </w:r>
          </w:p>
        </w:tc>
        <w:tc>
          <w:tcPr>
            <w:tcW w:w="3415" w:type="dxa"/>
            <w:gridSpan w:val="2"/>
            <w:vAlign w:val="center"/>
          </w:tcPr>
          <w:p w:rsidR="0010506B" w:rsidRDefault="00EB60EB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 платформе «Сириус»</w:t>
            </w:r>
          </w:p>
        </w:tc>
        <w:tc>
          <w:tcPr>
            <w:tcW w:w="1525" w:type="dxa"/>
            <w:vAlign w:val="center"/>
          </w:tcPr>
          <w:p w:rsidR="0010506B" w:rsidRDefault="0010506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10506B" w:rsidRDefault="0010506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10506B" w:rsidRDefault="00EB60E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30.10.2025</w:t>
            </w:r>
          </w:p>
          <w:p w:rsidR="0010506B" w:rsidRDefault="0010506B">
            <w:pPr>
              <w:jc w:val="center"/>
              <w:rPr>
                <w:sz w:val="22"/>
                <w:szCs w:val="22"/>
              </w:rPr>
            </w:pPr>
          </w:p>
          <w:p w:rsidR="0010506B" w:rsidRDefault="0010506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:rsidR="0010506B" w:rsidRDefault="00EB60E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31.10.2025</w:t>
            </w:r>
          </w:p>
        </w:tc>
      </w:tr>
    </w:tbl>
    <w:p w:rsidR="0010506B" w:rsidRDefault="00EB60EB">
      <w:pPr>
        <w:ind w:left="720"/>
        <w:rPr>
          <w:sz w:val="22"/>
          <w:szCs w:val="22"/>
        </w:rPr>
      </w:pPr>
      <w:r>
        <w:rPr>
          <w:b/>
          <w:sz w:val="22"/>
          <w:szCs w:val="22"/>
        </w:rPr>
        <w:t xml:space="preserve">* </w:t>
      </w:r>
      <w:r>
        <w:rPr>
          <w:sz w:val="22"/>
          <w:szCs w:val="22"/>
        </w:rPr>
        <w:t>формат и время разбора олимпиадных заданий и показа олимпиадных работ участникам олимпиады, определяется образовательной организацией;</w:t>
      </w:r>
    </w:p>
    <w:p w:rsidR="0010506B" w:rsidRDefault="00EB60EB">
      <w:pPr>
        <w:ind w:left="720"/>
        <w:rPr>
          <w:sz w:val="22"/>
          <w:szCs w:val="22"/>
        </w:rPr>
      </w:pPr>
      <w:r>
        <w:rPr>
          <w:b/>
          <w:sz w:val="22"/>
          <w:szCs w:val="22"/>
        </w:rPr>
        <w:t xml:space="preserve">** </w:t>
      </w:r>
      <w:r>
        <w:rPr>
          <w:sz w:val="22"/>
          <w:szCs w:val="22"/>
        </w:rPr>
        <w:t>формат и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время проведения апелляционной комиссии определяется образовательной организацией.</w:t>
      </w:r>
    </w:p>
    <w:p w:rsidR="0010506B" w:rsidRDefault="0010506B">
      <w:pPr>
        <w:widowControl w:val="0"/>
        <w:ind w:left="406" w:right="544" w:firstLine="240"/>
        <w:jc w:val="center"/>
        <w:rPr>
          <w:b/>
          <w:bCs/>
          <w:color w:val="000000"/>
          <w:sz w:val="28"/>
          <w:szCs w:val="28"/>
        </w:rPr>
      </w:pPr>
    </w:p>
    <w:p w:rsidR="0010506B" w:rsidRDefault="00EB60EB">
      <w:pPr>
        <w:jc w:val="center"/>
      </w:pPr>
      <w:r>
        <w:t xml:space="preserve">                                                                 Приложение № 3</w:t>
      </w:r>
    </w:p>
    <w:p w:rsidR="0010506B" w:rsidRDefault="00EB60EB">
      <w:pPr>
        <w:jc w:val="center"/>
      </w:pPr>
      <w:r>
        <w:t xml:space="preserve">                                                                          </w:t>
      </w:r>
      <w:r>
        <w:t xml:space="preserve">                    к письму управления образования</w:t>
      </w:r>
    </w:p>
    <w:p w:rsidR="0010506B" w:rsidRDefault="00EB60EB">
      <w:pPr>
        <w:jc w:val="center"/>
      </w:pPr>
      <w:r>
        <w:rPr>
          <w:b/>
        </w:rPr>
        <w:t xml:space="preserve">                                                                                  </w:t>
      </w:r>
      <w:r>
        <w:rPr>
          <w:b/>
          <w:u w:val="single"/>
        </w:rPr>
        <w:t>от 11.09.2025 года №  145</w:t>
      </w:r>
    </w:p>
    <w:p w:rsidR="0010506B" w:rsidRDefault="0010506B"/>
    <w:p w:rsidR="0010506B" w:rsidRDefault="00EB60EB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0609662" behindDoc="1" locked="0" layoutInCell="1" allowOverlap="1">
            <wp:simplePos x="0" y="0"/>
            <wp:positionH relativeFrom="page">
              <wp:posOffset>670560</wp:posOffset>
            </wp:positionH>
            <wp:positionV relativeFrom="paragraph">
              <wp:posOffset>414655</wp:posOffset>
            </wp:positionV>
            <wp:extent cx="6520815" cy="7820660"/>
            <wp:effectExtent l="0" t="0" r="0" b="0"/>
            <wp:wrapNone/>
            <wp:docPr id="1" name="_x0000_s1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918813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520815" cy="782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Грамота</w:t>
      </w:r>
      <w:r>
        <w:rPr>
          <w:color w:val="000000"/>
          <w:spacing w:val="-2"/>
          <w:sz w:val="28"/>
          <w:szCs w:val="28"/>
        </w:rPr>
        <w:t xml:space="preserve"> п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ед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теля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школьно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этапа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лим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иады</w:t>
      </w: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8"/>
          <w:szCs w:val="28"/>
        </w:rPr>
      </w:pPr>
    </w:p>
    <w:p w:rsidR="0010506B" w:rsidRDefault="0010506B">
      <w:pPr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widowControl w:val="0"/>
        <w:ind w:left="1589" w:right="-20"/>
        <w:jc w:val="center"/>
        <w:rPr>
          <w:color w:val="000000"/>
          <w:sz w:val="28"/>
          <w:szCs w:val="28"/>
        </w:rPr>
      </w:pPr>
    </w:p>
    <w:p w:rsidR="0010506B" w:rsidRDefault="0010506B">
      <w:pPr>
        <w:widowControl w:val="0"/>
        <w:ind w:left="1589" w:right="-20"/>
        <w:jc w:val="center"/>
        <w:rPr>
          <w:color w:val="000000"/>
          <w:sz w:val="28"/>
          <w:szCs w:val="28"/>
        </w:rPr>
      </w:pPr>
    </w:p>
    <w:p w:rsidR="0010506B" w:rsidRDefault="0010506B">
      <w:pPr>
        <w:widowControl w:val="0"/>
        <w:ind w:left="1589" w:right="-20"/>
        <w:jc w:val="center"/>
        <w:rPr>
          <w:color w:val="000000"/>
          <w:sz w:val="28"/>
          <w:szCs w:val="28"/>
        </w:rPr>
      </w:pPr>
    </w:p>
    <w:p w:rsidR="0010506B" w:rsidRDefault="0010506B">
      <w:pPr>
        <w:widowControl w:val="0"/>
        <w:ind w:left="1589" w:right="-20"/>
        <w:jc w:val="center"/>
        <w:rPr>
          <w:color w:val="000000"/>
          <w:sz w:val="28"/>
          <w:szCs w:val="28"/>
        </w:rPr>
      </w:pPr>
    </w:p>
    <w:p w:rsidR="0010506B" w:rsidRDefault="0010506B">
      <w:pPr>
        <w:widowControl w:val="0"/>
        <w:ind w:left="1589" w:right="-20"/>
        <w:jc w:val="center"/>
        <w:rPr>
          <w:color w:val="000000"/>
          <w:sz w:val="28"/>
          <w:szCs w:val="28"/>
        </w:rPr>
      </w:pPr>
    </w:p>
    <w:p w:rsidR="0010506B" w:rsidRDefault="0010506B">
      <w:pPr>
        <w:widowControl w:val="0"/>
        <w:ind w:left="1589" w:right="-20"/>
        <w:jc w:val="center"/>
        <w:rPr>
          <w:color w:val="000000"/>
          <w:sz w:val="28"/>
          <w:szCs w:val="28"/>
        </w:rPr>
      </w:pPr>
    </w:p>
    <w:p w:rsidR="0010506B" w:rsidRDefault="0010506B">
      <w:pPr>
        <w:widowControl w:val="0"/>
        <w:ind w:left="1589" w:right="-20"/>
        <w:jc w:val="center"/>
        <w:rPr>
          <w:color w:val="000000"/>
          <w:sz w:val="28"/>
          <w:szCs w:val="28"/>
        </w:rPr>
      </w:pPr>
    </w:p>
    <w:p w:rsidR="0010506B" w:rsidRDefault="0010506B">
      <w:pPr>
        <w:widowControl w:val="0"/>
        <w:ind w:left="1589" w:right="-20"/>
        <w:jc w:val="center"/>
        <w:rPr>
          <w:color w:val="000000"/>
          <w:sz w:val="28"/>
          <w:szCs w:val="28"/>
        </w:rPr>
      </w:pPr>
    </w:p>
    <w:p w:rsidR="0010506B" w:rsidRDefault="0010506B">
      <w:pPr>
        <w:widowControl w:val="0"/>
        <w:ind w:left="1589" w:right="-20"/>
        <w:jc w:val="center"/>
        <w:rPr>
          <w:color w:val="000000"/>
          <w:sz w:val="28"/>
          <w:szCs w:val="28"/>
        </w:rPr>
      </w:pPr>
    </w:p>
    <w:p w:rsidR="0010506B" w:rsidRDefault="0010506B">
      <w:pPr>
        <w:widowControl w:val="0"/>
        <w:ind w:left="1589" w:right="-20"/>
        <w:jc w:val="center"/>
        <w:rPr>
          <w:color w:val="000000"/>
          <w:sz w:val="28"/>
          <w:szCs w:val="28"/>
        </w:rPr>
      </w:pPr>
    </w:p>
    <w:p w:rsidR="0010506B" w:rsidRDefault="0010506B">
      <w:pPr>
        <w:widowControl w:val="0"/>
        <w:ind w:left="1589" w:right="-20"/>
        <w:jc w:val="center"/>
        <w:rPr>
          <w:color w:val="000000"/>
          <w:sz w:val="28"/>
          <w:szCs w:val="28"/>
        </w:rPr>
      </w:pPr>
    </w:p>
    <w:p w:rsidR="0010506B" w:rsidRDefault="0010506B">
      <w:pPr>
        <w:widowControl w:val="0"/>
        <w:ind w:left="1589" w:right="-20"/>
        <w:jc w:val="center"/>
        <w:rPr>
          <w:color w:val="000000"/>
          <w:sz w:val="28"/>
          <w:szCs w:val="28"/>
        </w:rPr>
      </w:pPr>
    </w:p>
    <w:p w:rsidR="0010506B" w:rsidRDefault="00EB60EB">
      <w:pPr>
        <w:widowControl w:val="0"/>
        <w:ind w:left="1589" w:right="-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Грам</w:t>
      </w:r>
      <w:r>
        <w:rPr>
          <w:color w:val="000000"/>
          <w:spacing w:val="1"/>
          <w:sz w:val="28"/>
          <w:szCs w:val="28"/>
        </w:rPr>
        <w:t>ота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1"/>
          <w:sz w:val="28"/>
          <w:szCs w:val="28"/>
        </w:rPr>
        <w:t>ри</w:t>
      </w:r>
      <w:r>
        <w:rPr>
          <w:color w:val="000000"/>
          <w:sz w:val="28"/>
          <w:szCs w:val="28"/>
        </w:rPr>
        <w:t>зера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</w:t>
      </w:r>
      <w:r>
        <w:rPr>
          <w:color w:val="000000"/>
          <w:spacing w:val="1"/>
          <w:sz w:val="28"/>
          <w:szCs w:val="28"/>
        </w:rPr>
        <w:t>ольно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э</w:t>
      </w:r>
      <w:r>
        <w:rPr>
          <w:color w:val="000000"/>
          <w:sz w:val="28"/>
          <w:szCs w:val="28"/>
        </w:rPr>
        <w:t>тапа Олимп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ады</w:t>
      </w:r>
    </w:p>
    <w:p w:rsidR="0010506B" w:rsidRDefault="0010506B"/>
    <w:p w:rsidR="0010506B" w:rsidRDefault="00EB60EB">
      <w:r>
        <w:rPr>
          <w:noProof/>
          <w:lang w:eastAsia="ru-RU"/>
        </w:rPr>
        <w:drawing>
          <wp:anchor distT="0" distB="0" distL="114300" distR="114300" simplePos="0" relativeHeight="250609661" behindDoc="1" locked="0" layoutInCell="1" allowOverlap="1">
            <wp:simplePos x="0" y="0"/>
            <wp:positionH relativeFrom="page">
              <wp:posOffset>831850</wp:posOffset>
            </wp:positionH>
            <wp:positionV relativeFrom="paragraph">
              <wp:posOffset>26035</wp:posOffset>
            </wp:positionV>
            <wp:extent cx="6277610" cy="8244840"/>
            <wp:effectExtent l="0" t="0" r="0" b="0"/>
            <wp:wrapNone/>
            <wp:docPr id="2" name="_x0000_s1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126745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277609" cy="824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506B" w:rsidRDefault="0010506B"/>
    <w:p w:rsidR="0010506B" w:rsidRDefault="0010506B"/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p w:rsidR="0010506B" w:rsidRDefault="0010506B">
      <w:pPr>
        <w:ind w:left="-709"/>
        <w:rPr>
          <w:sz w:val="22"/>
          <w:szCs w:val="22"/>
        </w:rPr>
      </w:pPr>
    </w:p>
    <w:sectPr w:rsidR="0010506B">
      <w:pgSz w:w="11906" w:h="16838"/>
      <w:pgMar w:top="567" w:right="567" w:bottom="56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0EB" w:rsidRDefault="00EB60EB">
      <w:r>
        <w:separator/>
      </w:r>
    </w:p>
  </w:endnote>
  <w:endnote w:type="continuationSeparator" w:id="0">
    <w:p w:rsidR="00EB60EB" w:rsidRDefault="00EB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0EB" w:rsidRDefault="00EB60EB">
      <w:r>
        <w:separator/>
      </w:r>
    </w:p>
  </w:footnote>
  <w:footnote w:type="continuationSeparator" w:id="0">
    <w:p w:rsidR="00EB60EB" w:rsidRDefault="00EB6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1BF7"/>
    <w:multiLevelType w:val="hybridMultilevel"/>
    <w:tmpl w:val="1270AB74"/>
    <w:lvl w:ilvl="0" w:tplc="F3360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C2ED9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3002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BA87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1F29E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D068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780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C414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6AF2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AE10CA"/>
    <w:multiLevelType w:val="hybridMultilevel"/>
    <w:tmpl w:val="852C5904"/>
    <w:lvl w:ilvl="0" w:tplc="5CE43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496DE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7016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885F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1644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6EBB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12CA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067D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98E4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D935FE8"/>
    <w:multiLevelType w:val="hybridMultilevel"/>
    <w:tmpl w:val="27BE26CA"/>
    <w:lvl w:ilvl="0" w:tplc="7E760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A0257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C628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3229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72829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6458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3079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AC1A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32C2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E1C0362"/>
    <w:multiLevelType w:val="multilevel"/>
    <w:tmpl w:val="A13ADFC0"/>
    <w:lvl w:ilvl="0">
      <w:start w:val="1"/>
      <w:numFmt w:val="decimal"/>
      <w:lvlText w:val="%1."/>
      <w:lvlJc w:val="left"/>
      <w:pPr>
        <w:ind w:left="992" w:hanging="360"/>
      </w:pPr>
    </w:lvl>
    <w:lvl w:ilvl="1">
      <w:start w:val="1"/>
      <w:numFmt w:val="decimal"/>
      <w:lvlText w:val="%1.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4" w15:restartNumberingAfterBreak="0">
    <w:nsid w:val="15B86370"/>
    <w:multiLevelType w:val="hybridMultilevel"/>
    <w:tmpl w:val="F9C48288"/>
    <w:lvl w:ilvl="0" w:tplc="2686477A">
      <w:start w:val="6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cs="Times New Roman"/>
      </w:rPr>
    </w:lvl>
    <w:lvl w:ilvl="1" w:tplc="988A63E2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727EE676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D040B962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73980878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596019F2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D4E4BC54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63007846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9F90C2C4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5" w15:restartNumberingAfterBreak="0">
    <w:nsid w:val="31844F3B"/>
    <w:multiLevelType w:val="hybridMultilevel"/>
    <w:tmpl w:val="A0489A02"/>
    <w:lvl w:ilvl="0" w:tplc="CB865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F5E6A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FEDD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CC52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1047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9CCA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D616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3245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2A72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6033FDA"/>
    <w:multiLevelType w:val="hybridMultilevel"/>
    <w:tmpl w:val="96C80924"/>
    <w:lvl w:ilvl="0" w:tplc="18888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21C4B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9C4B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A8CC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0EFF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2CED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6EA0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C4EF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DC5F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F1B2D4D"/>
    <w:multiLevelType w:val="multilevel"/>
    <w:tmpl w:val="876A667E"/>
    <w:lvl w:ilvl="0">
      <w:start w:val="1"/>
      <w:numFmt w:val="decimal"/>
      <w:lvlText w:val="%1."/>
      <w:lvlJc w:val="left"/>
      <w:pPr>
        <w:ind w:left="992" w:hanging="360"/>
      </w:pPr>
    </w:lvl>
    <w:lvl w:ilvl="1">
      <w:start w:val="1"/>
      <w:numFmt w:val="decimal"/>
      <w:lvlText w:val="%1.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8" w15:restartNumberingAfterBreak="0">
    <w:nsid w:val="40CD4B58"/>
    <w:multiLevelType w:val="hybridMultilevel"/>
    <w:tmpl w:val="78F84478"/>
    <w:lvl w:ilvl="0" w:tplc="33721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F8814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AE32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1C44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8CEC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082C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3A50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2EC6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86F4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67B226F"/>
    <w:multiLevelType w:val="hybridMultilevel"/>
    <w:tmpl w:val="537E5FFA"/>
    <w:lvl w:ilvl="0" w:tplc="60CE2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E5815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7E17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BA75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1CFA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54E6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50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4047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D09E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9C95E43"/>
    <w:multiLevelType w:val="hybridMultilevel"/>
    <w:tmpl w:val="DD140176"/>
    <w:lvl w:ilvl="0" w:tplc="6ADAAF6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/>
      </w:rPr>
    </w:lvl>
    <w:lvl w:ilvl="1" w:tplc="4D0664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9C10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18A2D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FEAE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7C36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588AC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FA8B2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EA27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167163"/>
    <w:multiLevelType w:val="hybridMultilevel"/>
    <w:tmpl w:val="7C2C0C00"/>
    <w:lvl w:ilvl="0" w:tplc="AC362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FA58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802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C0859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97A66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6CD4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9477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8CF3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59042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45B6E00"/>
    <w:multiLevelType w:val="hybridMultilevel"/>
    <w:tmpl w:val="9320A518"/>
    <w:lvl w:ilvl="0" w:tplc="055626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4DE7A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ACB1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B2CF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ACFD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86C3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6EB8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26B6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141B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E49730A"/>
    <w:multiLevelType w:val="hybridMultilevel"/>
    <w:tmpl w:val="4BAC745C"/>
    <w:lvl w:ilvl="0" w:tplc="683C3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01A7C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40B6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60F0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E078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6C6B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2ED7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E681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6626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89D6E78"/>
    <w:multiLevelType w:val="hybridMultilevel"/>
    <w:tmpl w:val="658642D6"/>
    <w:lvl w:ilvl="0" w:tplc="A1EA3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ABEBB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F64B3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86E5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C7863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A4EC9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DE68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62D6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F2AE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D930F4"/>
    <w:multiLevelType w:val="hybridMultilevel"/>
    <w:tmpl w:val="727ECDB0"/>
    <w:lvl w:ilvl="0" w:tplc="842AC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426CD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682E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C0C8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C6F1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04F8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8A78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8E43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D84C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4"/>
  </w:num>
  <w:num w:numId="5">
    <w:abstractNumId w:val="11"/>
  </w:num>
  <w:num w:numId="6">
    <w:abstractNumId w:val="0"/>
  </w:num>
  <w:num w:numId="7">
    <w:abstractNumId w:val="9"/>
  </w:num>
  <w:num w:numId="8">
    <w:abstractNumId w:val="6"/>
  </w:num>
  <w:num w:numId="9">
    <w:abstractNumId w:val="13"/>
  </w:num>
  <w:num w:numId="10">
    <w:abstractNumId w:val="8"/>
  </w:num>
  <w:num w:numId="11">
    <w:abstractNumId w:val="1"/>
  </w:num>
  <w:num w:numId="12">
    <w:abstractNumId w:val="12"/>
  </w:num>
  <w:num w:numId="13">
    <w:abstractNumId w:val="5"/>
  </w:num>
  <w:num w:numId="14">
    <w:abstractNumId w:val="15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6B"/>
    <w:rsid w:val="0010506B"/>
    <w:rsid w:val="00C779F7"/>
    <w:rsid w:val="00EB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7A23B-0D57-4D46-AC14-B15C76BA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MS Mincho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rFonts w:eastAsia="Times New Roman"/>
      <w:b/>
      <w:bCs/>
      <w:sz w:val="3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qFormat/>
    <w:pPr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70">
    <w:name w:val="Заголовок 7 Знак"/>
    <w:link w:val="7"/>
    <w:uiPriority w:val="9"/>
    <w:semiHidden/>
    <w:rPr>
      <w:rFonts w:ascii="Calibri" w:hAnsi="Calibri" w:cs="Times New Roman"/>
      <w:sz w:val="24"/>
      <w:szCs w:val="24"/>
      <w:lang w:val="en-US" w:eastAsia="ja-JP"/>
    </w:rPr>
  </w:style>
  <w:style w:type="character" w:customStyle="1" w:styleId="80">
    <w:name w:val="Заголовок 8 Знак"/>
    <w:link w:val="8"/>
    <w:uiPriority w:val="9"/>
    <w:rPr>
      <w:rFonts w:ascii="Calibri" w:hAnsi="Calibri" w:cs="Times New Roman"/>
      <w:i/>
      <w:iCs/>
      <w:sz w:val="24"/>
      <w:szCs w:val="24"/>
      <w:lang w:val="en-US" w:eastAsia="ja-JP"/>
    </w:rPr>
  </w:style>
  <w:style w:type="paragraph" w:styleId="25">
    <w:name w:val="Body Text 2"/>
    <w:basedOn w:val="a"/>
    <w:link w:val="26"/>
    <w:uiPriority w:val="99"/>
    <w:rPr>
      <w:rFonts w:eastAsia="Times New Roman"/>
      <w:szCs w:val="20"/>
      <w:lang w:eastAsia="ru-RU"/>
    </w:rPr>
  </w:style>
  <w:style w:type="character" w:customStyle="1" w:styleId="26">
    <w:name w:val="Основной текст 2 Знак"/>
    <w:link w:val="25"/>
    <w:uiPriority w:val="99"/>
    <w:semiHidden/>
    <w:rPr>
      <w:rFonts w:eastAsia="MS Mincho" w:cs="Times New Roman"/>
      <w:sz w:val="24"/>
      <w:szCs w:val="24"/>
      <w:lang w:val="en-US" w:eastAsia="ja-JP"/>
    </w:rPr>
  </w:style>
  <w:style w:type="paragraph" w:customStyle="1" w:styleId="afa">
    <w:name w:val="Знак Знак Знак 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rFonts w:eastAsia="MS Mincho" w:cs="Times New Roman"/>
      <w:sz w:val="16"/>
      <w:szCs w:val="16"/>
      <w:lang w:val="en-US" w:eastAsia="ja-JP"/>
    </w:rPr>
  </w:style>
  <w:style w:type="paragraph" w:styleId="afb">
    <w:name w:val="Balloon Text"/>
    <w:basedOn w:val="a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eastAsia="MS Mincho" w:cs="Times New Roman"/>
      <w:sz w:val="2"/>
      <w:lang w:val="en-US" w:eastAsia="ja-JP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  <w:outlineLvl w:val="2"/>
    </w:pPr>
    <w:rPr>
      <w:sz w:val="28"/>
      <w:lang w:eastAsia="ru-RU"/>
    </w:rPr>
  </w:style>
  <w:style w:type="character" w:customStyle="1" w:styleId="13">
    <w:name w:val="Выделение1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/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1</dc:creator>
  <cp:lastModifiedBy>User</cp:lastModifiedBy>
  <cp:revision>3</cp:revision>
  <dcterms:created xsi:type="dcterms:W3CDTF">2025-09-17T09:24:00Z</dcterms:created>
  <dcterms:modified xsi:type="dcterms:W3CDTF">2025-09-17T09:24:00Z</dcterms:modified>
  <cp:version>1048576</cp:version>
</cp:coreProperties>
</file>