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1E" w:rsidRDefault="0075141E">
      <w:pPr>
        <w:pStyle w:val="a1"/>
        <w:spacing w:after="0" w:line="192" w:lineRule="atLeast"/>
        <w:jc w:val="center"/>
        <w:rPr>
          <w:rStyle w:val="a5"/>
          <w:rFonts w:ascii="Times New Roman" w:hAnsi="Times New Roman"/>
          <w:b w:val="0"/>
          <w:color w:val="000000"/>
        </w:rPr>
      </w:pPr>
      <w:bookmarkStart w:id="0" w:name="_GoBack"/>
      <w:bookmarkEnd w:id="0"/>
    </w:p>
    <w:p w:rsidR="0075141E" w:rsidRDefault="00671403">
      <w:pPr>
        <w:pStyle w:val="a1"/>
        <w:spacing w:after="0" w:line="192" w:lineRule="atLeast"/>
        <w:jc w:val="center"/>
        <w:rPr>
          <w:rFonts w:hint="eastAsia"/>
        </w:rPr>
      </w:pPr>
      <w:r>
        <w:rPr>
          <w:rStyle w:val="a5"/>
          <w:rFonts w:ascii="Times New Roman" w:hAnsi="Times New Roman"/>
          <w:color w:val="000000"/>
        </w:rPr>
        <w:t>«Правила здорового питания»</w:t>
      </w:r>
    </w:p>
    <w:p w:rsidR="0075141E" w:rsidRDefault="0075141E">
      <w:pPr>
        <w:pStyle w:val="a1"/>
        <w:spacing w:after="0" w:line="192" w:lineRule="atLeast"/>
        <w:jc w:val="center"/>
        <w:rPr>
          <w:rStyle w:val="a5"/>
          <w:rFonts w:ascii="Times New Roman" w:hAnsi="Times New Roman"/>
          <w:color w:val="000000"/>
        </w:rPr>
      </w:pPr>
    </w:p>
    <w:p w:rsidR="0075141E" w:rsidRDefault="00671403">
      <w:pPr>
        <w:spacing w:after="204" w:line="216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Федеральным законом от 01.03.2020 N 47-ФЗ "О внесении изменений в Федеральный закон "О качестве и безопасности пищевых продуктов" и статьей 37 Федерального закона от 29.12.2012 N 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</w:p>
    <w:p w:rsidR="0075141E" w:rsidRDefault="00671403">
      <w:pPr>
        <w:pStyle w:val="a1"/>
        <w:spacing w:after="204" w:line="216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75141E" w:rsidRDefault="00671403">
      <w:pPr>
        <w:pStyle w:val="2"/>
        <w:spacing w:before="0" w:after="0" w:line="192" w:lineRule="atLeast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Согласно </w:t>
      </w:r>
      <w:r>
        <w:rPr>
          <w:rFonts w:ascii="Times New Roman" w:hAnsi="Times New Roman"/>
          <w:b w:val="0"/>
          <w:i/>
          <w:iCs/>
          <w:color w:val="000000"/>
          <w:sz w:val="24"/>
          <w:szCs w:val="24"/>
        </w:rPr>
        <w:t>Методических рекомендаций МР 2.4.0179-20 "Рекомендации по организации питания для обучающихся общеобразовательных организаций"</w:t>
      </w:r>
      <w:r>
        <w:rPr>
          <w:rFonts w:ascii="Times New Roman" w:hAnsi="Times New Roman"/>
          <w:b w:val="0"/>
          <w:color w:val="000000"/>
          <w:sz w:val="24"/>
          <w:szCs w:val="24"/>
        </w:rPr>
        <w:t>(утв. Федеральной службой по надзору в сфере защиты прав потребителей и благополучия человека 18 мая 2020 г.):</w:t>
      </w:r>
    </w:p>
    <w:p w:rsidR="0075141E" w:rsidRDefault="00671403">
      <w:pPr>
        <w:pStyle w:val="a1"/>
        <w:numPr>
          <w:ilvl w:val="0"/>
          <w:numId w:val="2"/>
        </w:numPr>
        <w:spacing w:after="0" w:line="192" w:lineRule="atLeast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Здоровое питание предусматривает первый прием пищи ребенком дома с учетом режима дня и организации образовательного процесса. </w:t>
      </w:r>
    </w:p>
    <w:p w:rsidR="0075141E" w:rsidRDefault="00671403">
      <w:pPr>
        <w:pStyle w:val="a1"/>
        <w:numPr>
          <w:ilvl w:val="0"/>
          <w:numId w:val="2"/>
        </w:numPr>
        <w:spacing w:after="0" w:line="192" w:lineRule="atLeast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Завтрак должен состоять из горячего блюда и напитка, рекомендуется добавлять ягоды, фрукты и овощи. </w:t>
      </w:r>
    </w:p>
    <w:p w:rsidR="0075141E" w:rsidRDefault="00671403">
      <w:pPr>
        <w:pStyle w:val="a1"/>
        <w:numPr>
          <w:ilvl w:val="0"/>
          <w:numId w:val="2"/>
        </w:numPr>
        <w:spacing w:after="0" w:line="192" w:lineRule="atLeast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Обучающиеся во вторую смену обеспечиваются обедом. Не допускается замена обеда завтраком. </w:t>
      </w:r>
    </w:p>
    <w:p w:rsidR="0075141E" w:rsidRDefault="00671403">
      <w:pPr>
        <w:pStyle w:val="a1"/>
        <w:numPr>
          <w:ilvl w:val="0"/>
          <w:numId w:val="2"/>
        </w:numPr>
        <w:spacing w:after="0" w:line="192" w:lineRule="atLeast"/>
        <w:jc w:val="both"/>
        <w:rPr>
          <w:rFonts w:ascii="Times New Roman" w:hAnsi="Times New Roman"/>
          <w:b/>
          <w:bCs/>
          <w:color w:val="000000"/>
        </w:rPr>
      </w:pPr>
      <w:bookmarkStart w:id="1" w:name="P003F"/>
      <w:bookmarkEnd w:id="1"/>
      <w:r>
        <w:rPr>
          <w:rFonts w:ascii="Times New Roman" w:hAnsi="Times New Roman"/>
          <w:bCs/>
          <w:color w:val="000000"/>
        </w:rPr>
        <w:t>Суточный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приходится до 10% энергетической ценности.</w:t>
      </w:r>
    </w:p>
    <w:p w:rsidR="0075141E" w:rsidRDefault="00671403">
      <w:pPr>
        <w:pStyle w:val="a1"/>
        <w:shd w:val="clear" w:color="auto" w:fill="FFFFFF"/>
        <w:spacing w:after="0"/>
        <w:jc w:val="right"/>
        <w:rPr>
          <w:rFonts w:ascii="Times New Roman" w:hAnsi="Times New Roman"/>
          <w:b/>
          <w:bCs/>
          <w:color w:val="000000"/>
        </w:rPr>
      </w:pPr>
      <w:bookmarkStart w:id="2" w:name="P0040"/>
      <w:bookmarkEnd w:id="2"/>
      <w:r>
        <w:rPr>
          <w:rFonts w:ascii="Times New Roman" w:hAnsi="Times New Roman"/>
          <w:bCs/>
          <w:color w:val="000000"/>
        </w:rPr>
        <w:t>Таблица 1</w:t>
      </w:r>
    </w:p>
    <w:p w:rsidR="0075141E" w:rsidRDefault="00671403">
      <w:pPr>
        <w:pStyle w:val="a1"/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</w:rPr>
      </w:pPr>
      <w:bookmarkStart w:id="3" w:name="P0041"/>
      <w:bookmarkStart w:id="4" w:name="P0042"/>
      <w:bookmarkEnd w:id="3"/>
      <w:bookmarkEnd w:id="4"/>
      <w:r>
        <w:rPr>
          <w:rFonts w:ascii="Times New Roman" w:hAnsi="Times New Roman"/>
          <w:bCs/>
          <w:color w:val="000000"/>
        </w:rPr>
        <w:t>Режим питания по приемам пищи</w:t>
      </w:r>
    </w:p>
    <w:p w:rsidR="0075141E" w:rsidRDefault="0075141E">
      <w:pPr>
        <w:rPr>
          <w:rFonts w:hint="eastAsia"/>
        </w:rPr>
        <w:sectPr w:rsidR="0075141E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75141E" w:rsidRDefault="0075141E">
      <w:pPr>
        <w:rPr>
          <w:rFonts w:ascii="Times New Roman" w:hAnsi="Times New Roman"/>
          <w:b/>
          <w:bCs/>
          <w:color w:val="000000"/>
        </w:rPr>
      </w:pPr>
      <w:bookmarkStart w:id="5" w:name="P0044"/>
      <w:bookmarkEnd w:id="5"/>
    </w:p>
    <w:tbl>
      <w:tblPr>
        <w:tblW w:w="947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3"/>
        <w:gridCol w:w="1163"/>
        <w:gridCol w:w="2400"/>
        <w:gridCol w:w="1151"/>
        <w:gridCol w:w="1163"/>
        <w:gridCol w:w="2436"/>
      </w:tblGrid>
      <w:tr w:rsidR="0075141E">
        <w:tc>
          <w:tcPr>
            <w:tcW w:w="4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1E" w:rsidRDefault="00671403">
            <w:pPr>
              <w:pStyle w:val="aa"/>
              <w:jc w:val="center"/>
              <w:rPr>
                <w:rFonts w:hint="eastAsia"/>
                <w:sz w:val="19"/>
                <w:szCs w:val="19"/>
              </w:rPr>
            </w:pPr>
            <w:bookmarkStart w:id="6" w:name="P00440000"/>
            <w:bookmarkEnd w:id="6"/>
            <w:r>
              <w:rPr>
                <w:rFonts w:ascii="Times New Roman" w:hAnsi="Times New Roman"/>
                <w:bCs/>
                <w:color w:val="000000"/>
              </w:rPr>
              <w:t>1 смена</w:t>
            </w:r>
          </w:p>
        </w:tc>
        <w:tc>
          <w:tcPr>
            <w:tcW w:w="4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1E" w:rsidRDefault="00671403">
            <w:pPr>
              <w:pStyle w:val="aa"/>
              <w:jc w:val="center"/>
              <w:rPr>
                <w:rFonts w:hint="eastAsia"/>
                <w:sz w:val="19"/>
                <w:szCs w:val="19"/>
              </w:rPr>
            </w:pPr>
            <w:bookmarkStart w:id="7" w:name="P00440001"/>
            <w:bookmarkEnd w:id="7"/>
            <w:r>
              <w:rPr>
                <w:rFonts w:ascii="Times New Roman" w:hAnsi="Times New Roman"/>
                <w:bCs/>
                <w:color w:val="000000"/>
              </w:rPr>
              <w:t>2 смена</w:t>
            </w:r>
          </w:p>
        </w:tc>
      </w:tr>
      <w:tr w:rsidR="0075141E"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1E" w:rsidRDefault="00671403">
            <w:pPr>
              <w:pStyle w:val="aa"/>
              <w:jc w:val="center"/>
              <w:rPr>
                <w:rFonts w:hint="eastAsia"/>
                <w:sz w:val="19"/>
                <w:szCs w:val="19"/>
              </w:rPr>
            </w:pPr>
            <w:bookmarkStart w:id="8" w:name="P00440002"/>
            <w:bookmarkEnd w:id="8"/>
            <w:r>
              <w:rPr>
                <w:rFonts w:ascii="Times New Roman" w:hAnsi="Times New Roman"/>
                <w:bCs/>
                <w:color w:val="000000"/>
              </w:rPr>
              <w:t>Прием пищи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1E" w:rsidRDefault="00671403">
            <w:pPr>
              <w:pStyle w:val="aa"/>
              <w:jc w:val="center"/>
              <w:rPr>
                <w:rFonts w:hint="eastAsia"/>
                <w:sz w:val="19"/>
                <w:szCs w:val="19"/>
              </w:rPr>
            </w:pPr>
            <w:bookmarkStart w:id="9" w:name="P00440003"/>
            <w:bookmarkEnd w:id="9"/>
            <w:r>
              <w:rPr>
                <w:rFonts w:ascii="Times New Roman" w:hAnsi="Times New Roman"/>
                <w:bCs/>
                <w:color w:val="000000"/>
              </w:rPr>
              <w:t>Часы приема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1E" w:rsidRDefault="00671403">
            <w:pPr>
              <w:pStyle w:val="aa"/>
              <w:jc w:val="center"/>
              <w:rPr>
                <w:rFonts w:hint="eastAsia"/>
                <w:sz w:val="19"/>
                <w:szCs w:val="19"/>
              </w:rPr>
            </w:pPr>
            <w:bookmarkStart w:id="10" w:name="P00440004"/>
            <w:bookmarkEnd w:id="10"/>
            <w:r>
              <w:rPr>
                <w:rFonts w:ascii="Times New Roman" w:hAnsi="Times New Roman"/>
                <w:bCs/>
                <w:color w:val="000000"/>
              </w:rPr>
              <w:t>% к суточной калорийности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1E" w:rsidRDefault="00671403">
            <w:pPr>
              <w:pStyle w:val="aa"/>
              <w:jc w:val="center"/>
              <w:rPr>
                <w:rFonts w:hint="eastAsia"/>
                <w:sz w:val="19"/>
                <w:szCs w:val="19"/>
              </w:rPr>
            </w:pPr>
            <w:bookmarkStart w:id="11" w:name="P00440005"/>
            <w:bookmarkEnd w:id="11"/>
            <w:r>
              <w:rPr>
                <w:rFonts w:ascii="Times New Roman" w:hAnsi="Times New Roman"/>
                <w:bCs/>
                <w:color w:val="000000"/>
              </w:rPr>
              <w:t>Прием пищи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1E" w:rsidRDefault="00671403">
            <w:pPr>
              <w:pStyle w:val="aa"/>
              <w:jc w:val="center"/>
              <w:rPr>
                <w:rFonts w:hint="eastAsia"/>
                <w:sz w:val="19"/>
                <w:szCs w:val="19"/>
              </w:rPr>
            </w:pPr>
            <w:bookmarkStart w:id="12" w:name="P00440006"/>
            <w:bookmarkEnd w:id="12"/>
            <w:r>
              <w:rPr>
                <w:rFonts w:ascii="Times New Roman" w:hAnsi="Times New Roman"/>
                <w:bCs/>
                <w:color w:val="000000"/>
              </w:rPr>
              <w:t>Часы приема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1E" w:rsidRDefault="00671403">
            <w:pPr>
              <w:pStyle w:val="aa"/>
              <w:jc w:val="center"/>
              <w:rPr>
                <w:rFonts w:hint="eastAsia"/>
                <w:sz w:val="19"/>
                <w:szCs w:val="19"/>
              </w:rPr>
            </w:pPr>
            <w:bookmarkStart w:id="13" w:name="P00440007"/>
            <w:bookmarkEnd w:id="13"/>
            <w:r>
              <w:rPr>
                <w:rFonts w:ascii="Times New Roman" w:hAnsi="Times New Roman"/>
                <w:bCs/>
                <w:color w:val="000000"/>
              </w:rPr>
              <w:t>% к суточной калорийности</w:t>
            </w:r>
          </w:p>
        </w:tc>
      </w:tr>
      <w:tr w:rsidR="0075141E"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1E" w:rsidRDefault="00671403">
            <w:pPr>
              <w:pStyle w:val="aa"/>
              <w:jc w:val="center"/>
              <w:rPr>
                <w:rFonts w:hint="eastAsia"/>
                <w:sz w:val="19"/>
                <w:szCs w:val="19"/>
              </w:rPr>
            </w:pPr>
            <w:bookmarkStart w:id="14" w:name="P00440008"/>
            <w:bookmarkEnd w:id="14"/>
            <w:r>
              <w:rPr>
                <w:rFonts w:ascii="Times New Roman" w:hAnsi="Times New Roman"/>
                <w:bCs/>
                <w:color w:val="000000"/>
              </w:rPr>
              <w:t>Завтрак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1E" w:rsidRDefault="00671403">
            <w:pPr>
              <w:pStyle w:val="aa"/>
              <w:jc w:val="center"/>
              <w:rPr>
                <w:rFonts w:hint="eastAsia"/>
                <w:sz w:val="19"/>
                <w:szCs w:val="19"/>
              </w:rPr>
            </w:pPr>
            <w:bookmarkStart w:id="15" w:name="P00440009"/>
            <w:bookmarkEnd w:id="15"/>
            <w:r>
              <w:rPr>
                <w:rFonts w:ascii="Times New Roman" w:hAnsi="Times New Roman"/>
                <w:bCs/>
                <w:color w:val="000000"/>
              </w:rPr>
              <w:t>9.30-11.00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1E" w:rsidRDefault="00671403">
            <w:pPr>
              <w:pStyle w:val="aa"/>
              <w:jc w:val="center"/>
              <w:rPr>
                <w:rFonts w:hint="eastAsia"/>
                <w:sz w:val="19"/>
                <w:szCs w:val="19"/>
              </w:rPr>
            </w:pPr>
            <w:bookmarkStart w:id="16" w:name="P0044000A"/>
            <w:bookmarkEnd w:id="16"/>
            <w:r>
              <w:rPr>
                <w:rFonts w:ascii="Times New Roman" w:hAnsi="Times New Roman"/>
                <w:bCs/>
                <w:color w:val="000000"/>
              </w:rPr>
              <w:t>20-25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1E" w:rsidRDefault="00671403">
            <w:pPr>
              <w:pStyle w:val="aa"/>
              <w:jc w:val="center"/>
              <w:rPr>
                <w:rFonts w:hint="eastAsia"/>
                <w:sz w:val="19"/>
                <w:szCs w:val="19"/>
              </w:rPr>
            </w:pPr>
            <w:bookmarkStart w:id="17" w:name="P0044000B"/>
            <w:bookmarkEnd w:id="17"/>
            <w:r>
              <w:rPr>
                <w:rFonts w:ascii="Times New Roman" w:hAnsi="Times New Roman"/>
                <w:bCs/>
                <w:color w:val="000000"/>
              </w:rPr>
              <w:t>Завтрак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1E" w:rsidRDefault="00671403">
            <w:pPr>
              <w:pStyle w:val="aa"/>
              <w:jc w:val="center"/>
              <w:rPr>
                <w:rFonts w:hint="eastAsia"/>
                <w:sz w:val="19"/>
                <w:szCs w:val="19"/>
              </w:rPr>
            </w:pPr>
            <w:bookmarkStart w:id="18" w:name="P0044000C"/>
            <w:bookmarkEnd w:id="18"/>
            <w:r>
              <w:rPr>
                <w:rFonts w:ascii="Times New Roman" w:hAnsi="Times New Roman"/>
                <w:bCs/>
                <w:color w:val="000000"/>
              </w:rPr>
              <w:t>7.30-8.30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1E" w:rsidRDefault="00671403">
            <w:pPr>
              <w:pStyle w:val="aa"/>
              <w:jc w:val="center"/>
              <w:rPr>
                <w:rFonts w:hint="eastAsia"/>
                <w:sz w:val="19"/>
                <w:szCs w:val="19"/>
              </w:rPr>
            </w:pPr>
            <w:bookmarkStart w:id="19" w:name="P0044000D"/>
            <w:bookmarkEnd w:id="19"/>
            <w:r>
              <w:rPr>
                <w:rFonts w:ascii="Times New Roman" w:hAnsi="Times New Roman"/>
                <w:bCs/>
                <w:color w:val="000000"/>
              </w:rPr>
              <w:t>20-25</w:t>
            </w:r>
          </w:p>
        </w:tc>
      </w:tr>
      <w:tr w:rsidR="0075141E"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1E" w:rsidRDefault="00671403">
            <w:pPr>
              <w:pStyle w:val="aa"/>
              <w:jc w:val="center"/>
              <w:rPr>
                <w:rFonts w:hint="eastAsia"/>
                <w:sz w:val="19"/>
                <w:szCs w:val="19"/>
              </w:rPr>
            </w:pPr>
            <w:bookmarkStart w:id="20" w:name="P0044000E"/>
            <w:bookmarkEnd w:id="20"/>
            <w:r>
              <w:rPr>
                <w:rFonts w:ascii="Times New Roman" w:hAnsi="Times New Roman"/>
                <w:bCs/>
                <w:color w:val="000000"/>
              </w:rPr>
              <w:t>Обед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1E" w:rsidRDefault="00671403">
            <w:pPr>
              <w:pStyle w:val="aa"/>
              <w:jc w:val="center"/>
              <w:rPr>
                <w:rFonts w:hint="eastAsia"/>
                <w:sz w:val="19"/>
                <w:szCs w:val="19"/>
              </w:rPr>
            </w:pPr>
            <w:bookmarkStart w:id="21" w:name="P0044000F"/>
            <w:bookmarkEnd w:id="21"/>
            <w:r>
              <w:rPr>
                <w:rFonts w:ascii="Times New Roman" w:hAnsi="Times New Roman"/>
                <w:bCs/>
                <w:color w:val="000000"/>
              </w:rPr>
              <w:t>13.30-14.30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1E" w:rsidRDefault="00671403">
            <w:pPr>
              <w:pStyle w:val="aa"/>
              <w:jc w:val="center"/>
              <w:rPr>
                <w:rFonts w:hint="eastAsia"/>
                <w:sz w:val="19"/>
                <w:szCs w:val="19"/>
              </w:rPr>
            </w:pPr>
            <w:bookmarkStart w:id="22" w:name="P00440010"/>
            <w:bookmarkEnd w:id="22"/>
            <w:r>
              <w:rPr>
                <w:rFonts w:ascii="Times New Roman" w:hAnsi="Times New Roman"/>
                <w:bCs/>
                <w:color w:val="000000"/>
              </w:rPr>
              <w:t>35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1E" w:rsidRDefault="00671403">
            <w:pPr>
              <w:pStyle w:val="aa"/>
              <w:jc w:val="center"/>
              <w:rPr>
                <w:rFonts w:hint="eastAsia"/>
                <w:sz w:val="19"/>
                <w:szCs w:val="19"/>
              </w:rPr>
            </w:pPr>
            <w:bookmarkStart w:id="23" w:name="P00440011"/>
            <w:bookmarkEnd w:id="23"/>
            <w:r>
              <w:rPr>
                <w:rFonts w:ascii="Times New Roman" w:hAnsi="Times New Roman"/>
                <w:bCs/>
                <w:color w:val="000000"/>
              </w:rPr>
              <w:t>Обед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1E" w:rsidRDefault="00671403">
            <w:pPr>
              <w:pStyle w:val="aa"/>
              <w:jc w:val="center"/>
              <w:rPr>
                <w:rFonts w:hint="eastAsia"/>
                <w:sz w:val="19"/>
                <w:szCs w:val="19"/>
              </w:rPr>
            </w:pPr>
            <w:bookmarkStart w:id="24" w:name="P00440012"/>
            <w:bookmarkEnd w:id="24"/>
            <w:r>
              <w:rPr>
                <w:rFonts w:ascii="Times New Roman" w:hAnsi="Times New Roman"/>
                <w:bCs/>
                <w:color w:val="000000"/>
              </w:rPr>
              <w:t>12.30-13.30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1E" w:rsidRDefault="00671403">
            <w:pPr>
              <w:pStyle w:val="aa"/>
              <w:jc w:val="center"/>
              <w:rPr>
                <w:rFonts w:hint="eastAsia"/>
                <w:sz w:val="19"/>
                <w:szCs w:val="19"/>
              </w:rPr>
            </w:pPr>
            <w:bookmarkStart w:id="25" w:name="P00440013"/>
            <w:bookmarkEnd w:id="25"/>
            <w:r>
              <w:rPr>
                <w:rFonts w:ascii="Times New Roman" w:hAnsi="Times New Roman"/>
                <w:bCs/>
                <w:color w:val="000000"/>
              </w:rPr>
              <w:t>30-35</w:t>
            </w:r>
          </w:p>
        </w:tc>
      </w:tr>
      <w:tr w:rsidR="0075141E"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1E" w:rsidRDefault="00671403">
            <w:pPr>
              <w:pStyle w:val="aa"/>
              <w:jc w:val="center"/>
              <w:rPr>
                <w:rFonts w:hint="eastAsia"/>
                <w:sz w:val="19"/>
                <w:szCs w:val="19"/>
              </w:rPr>
            </w:pPr>
            <w:bookmarkStart w:id="26" w:name="P00440014"/>
            <w:bookmarkEnd w:id="26"/>
            <w:r>
              <w:rPr>
                <w:rFonts w:ascii="Times New Roman" w:hAnsi="Times New Roman"/>
                <w:bCs/>
                <w:color w:val="000000"/>
              </w:rPr>
              <w:t>Полдник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1E" w:rsidRDefault="00671403">
            <w:pPr>
              <w:pStyle w:val="aa"/>
              <w:jc w:val="center"/>
              <w:rPr>
                <w:rFonts w:hint="eastAsia"/>
                <w:sz w:val="19"/>
                <w:szCs w:val="19"/>
              </w:rPr>
            </w:pPr>
            <w:bookmarkStart w:id="27" w:name="P00440015"/>
            <w:bookmarkEnd w:id="27"/>
            <w:r>
              <w:rPr>
                <w:rFonts w:ascii="Times New Roman" w:hAnsi="Times New Roman"/>
                <w:bCs/>
                <w:color w:val="000000"/>
              </w:rPr>
              <w:t>15.30-16.30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1E" w:rsidRDefault="00671403">
            <w:pPr>
              <w:pStyle w:val="aa"/>
              <w:jc w:val="center"/>
              <w:rPr>
                <w:rFonts w:hint="eastAsia"/>
                <w:sz w:val="19"/>
                <w:szCs w:val="19"/>
              </w:rPr>
            </w:pPr>
            <w:bookmarkStart w:id="28" w:name="P00440016"/>
            <w:bookmarkEnd w:id="28"/>
            <w:r>
              <w:rPr>
                <w:rFonts w:ascii="Times New Roman" w:hAnsi="Times New Roman"/>
                <w:bCs/>
                <w:color w:val="000000"/>
              </w:rPr>
              <w:t>10-15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1E" w:rsidRDefault="00671403">
            <w:pPr>
              <w:pStyle w:val="aa"/>
              <w:jc w:val="center"/>
              <w:rPr>
                <w:rFonts w:hint="eastAsia"/>
                <w:sz w:val="19"/>
                <w:szCs w:val="19"/>
              </w:rPr>
            </w:pPr>
            <w:bookmarkStart w:id="29" w:name="P00440017"/>
            <w:bookmarkEnd w:id="29"/>
            <w:r>
              <w:rPr>
                <w:rFonts w:ascii="Times New Roman" w:hAnsi="Times New Roman"/>
                <w:bCs/>
                <w:color w:val="000000"/>
              </w:rPr>
              <w:t>Полдник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1E" w:rsidRDefault="00671403">
            <w:pPr>
              <w:pStyle w:val="aa"/>
              <w:jc w:val="center"/>
              <w:rPr>
                <w:rFonts w:hint="eastAsia"/>
                <w:sz w:val="19"/>
                <w:szCs w:val="19"/>
              </w:rPr>
            </w:pPr>
            <w:bookmarkStart w:id="30" w:name="P00440018"/>
            <w:bookmarkEnd w:id="30"/>
            <w:r>
              <w:rPr>
                <w:rFonts w:ascii="Times New Roman" w:hAnsi="Times New Roman"/>
                <w:bCs/>
                <w:color w:val="000000"/>
              </w:rPr>
              <w:t>15.30-16.30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1E" w:rsidRDefault="00671403">
            <w:pPr>
              <w:pStyle w:val="aa"/>
              <w:jc w:val="center"/>
              <w:rPr>
                <w:rFonts w:hint="eastAsia"/>
                <w:sz w:val="19"/>
                <w:szCs w:val="19"/>
              </w:rPr>
            </w:pPr>
            <w:bookmarkStart w:id="31" w:name="P00440019"/>
            <w:bookmarkEnd w:id="31"/>
            <w:r>
              <w:rPr>
                <w:rFonts w:ascii="Times New Roman" w:hAnsi="Times New Roman"/>
                <w:bCs/>
                <w:color w:val="000000"/>
              </w:rPr>
              <w:t>10-15</w:t>
            </w:r>
          </w:p>
        </w:tc>
      </w:tr>
      <w:tr w:rsidR="0075141E"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1E" w:rsidRDefault="00671403">
            <w:pPr>
              <w:pStyle w:val="aa"/>
              <w:jc w:val="center"/>
              <w:rPr>
                <w:rFonts w:hint="eastAsia"/>
                <w:sz w:val="19"/>
                <w:szCs w:val="19"/>
              </w:rPr>
            </w:pPr>
            <w:bookmarkStart w:id="32" w:name="P0044001A"/>
            <w:bookmarkEnd w:id="32"/>
            <w:r>
              <w:rPr>
                <w:rFonts w:ascii="Times New Roman" w:hAnsi="Times New Roman"/>
                <w:bCs/>
                <w:color w:val="000000"/>
              </w:rPr>
              <w:t>Ужин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1E" w:rsidRDefault="00671403">
            <w:pPr>
              <w:pStyle w:val="aa"/>
              <w:jc w:val="center"/>
              <w:rPr>
                <w:rFonts w:hint="eastAsia"/>
                <w:sz w:val="19"/>
                <w:szCs w:val="19"/>
              </w:rPr>
            </w:pPr>
            <w:bookmarkStart w:id="33" w:name="P0044001B"/>
            <w:bookmarkEnd w:id="33"/>
            <w:r>
              <w:rPr>
                <w:rFonts w:ascii="Times New Roman" w:hAnsi="Times New Roman"/>
                <w:bCs/>
                <w:color w:val="000000"/>
              </w:rPr>
              <w:t>18.30-19.30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1E" w:rsidRDefault="00671403">
            <w:pPr>
              <w:pStyle w:val="aa"/>
              <w:jc w:val="center"/>
              <w:rPr>
                <w:rFonts w:hint="eastAsia"/>
                <w:sz w:val="19"/>
                <w:szCs w:val="19"/>
              </w:rPr>
            </w:pPr>
            <w:bookmarkStart w:id="34" w:name="P0044001C"/>
            <w:bookmarkEnd w:id="34"/>
            <w:r>
              <w:rPr>
                <w:rFonts w:ascii="Times New Roman" w:hAnsi="Times New Roman"/>
                <w:bCs/>
                <w:color w:val="000000"/>
              </w:rPr>
              <w:t>20-25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1E" w:rsidRDefault="00671403">
            <w:pPr>
              <w:pStyle w:val="aa"/>
              <w:jc w:val="center"/>
              <w:rPr>
                <w:rFonts w:hint="eastAsia"/>
                <w:sz w:val="19"/>
                <w:szCs w:val="19"/>
              </w:rPr>
            </w:pPr>
            <w:bookmarkStart w:id="35" w:name="P0044001D"/>
            <w:bookmarkEnd w:id="35"/>
            <w:r>
              <w:rPr>
                <w:rFonts w:ascii="Times New Roman" w:hAnsi="Times New Roman"/>
                <w:bCs/>
                <w:color w:val="000000"/>
              </w:rPr>
              <w:t>Ужин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1E" w:rsidRDefault="00671403">
            <w:pPr>
              <w:pStyle w:val="aa"/>
              <w:jc w:val="center"/>
              <w:rPr>
                <w:rFonts w:hint="eastAsia"/>
                <w:sz w:val="19"/>
                <w:szCs w:val="19"/>
              </w:rPr>
            </w:pPr>
            <w:bookmarkStart w:id="36" w:name="P0044001E"/>
            <w:bookmarkEnd w:id="36"/>
            <w:r>
              <w:rPr>
                <w:rFonts w:ascii="Times New Roman" w:hAnsi="Times New Roman"/>
                <w:bCs/>
                <w:color w:val="000000"/>
              </w:rPr>
              <w:t>18.30-19.30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1E" w:rsidRDefault="00671403">
            <w:pPr>
              <w:pStyle w:val="aa"/>
              <w:jc w:val="center"/>
              <w:rPr>
                <w:rFonts w:hint="eastAsia"/>
                <w:sz w:val="19"/>
                <w:szCs w:val="19"/>
              </w:rPr>
            </w:pPr>
            <w:bookmarkStart w:id="37" w:name="P0044001F"/>
            <w:bookmarkEnd w:id="37"/>
            <w:r>
              <w:rPr>
                <w:rFonts w:ascii="Times New Roman" w:hAnsi="Times New Roman"/>
                <w:bCs/>
                <w:color w:val="000000"/>
              </w:rPr>
              <w:t>20-25</w:t>
            </w:r>
          </w:p>
        </w:tc>
      </w:tr>
    </w:tbl>
    <w:p w:rsidR="0075141E" w:rsidRDefault="0075141E">
      <w:pPr>
        <w:pStyle w:val="a1"/>
        <w:rPr>
          <w:rFonts w:ascii="Times New Roman" w:hAnsi="Times New Roman"/>
          <w:b/>
          <w:bCs/>
          <w:color w:val="000000"/>
        </w:rPr>
      </w:pPr>
    </w:p>
    <w:p w:rsidR="0075141E" w:rsidRDefault="0075141E">
      <w:pPr>
        <w:rPr>
          <w:rFonts w:hint="eastAsia"/>
        </w:rPr>
        <w:sectPr w:rsidR="0075141E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75141E" w:rsidRDefault="00671403">
      <w:pPr>
        <w:pStyle w:val="a1"/>
        <w:spacing w:after="0" w:line="192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Ребенок должен есть разнообразные пищевые продукты. Ежедневный рацион ребенка должен содержать около 15 наименований разных продуктов питания. В течение недели рацион питания должен включать не менее 30 наименований разных продуктов питания.</w:t>
      </w:r>
    </w:p>
    <w:p w:rsidR="0075141E" w:rsidRDefault="00EB29F8">
      <w:pPr>
        <w:pStyle w:val="a1"/>
        <w:spacing w:after="0" w:line="192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Каждый день</w:t>
      </w:r>
      <w:r w:rsidR="00671403">
        <w:rPr>
          <w:rFonts w:ascii="Times New Roman" w:hAnsi="Times New Roman"/>
          <w:color w:val="000000"/>
        </w:rPr>
        <w:t xml:space="preserve"> в рационе питания ребенка должны присутствовать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- не обязательно должны входить в рацион питания каждый день, но в течение недели должны присутствовать 2-3 раза обязательно.</w:t>
      </w:r>
    </w:p>
    <w:p w:rsidR="0075141E" w:rsidRDefault="0075141E">
      <w:pPr>
        <w:pStyle w:val="a1"/>
        <w:spacing w:after="0" w:line="192" w:lineRule="atLeast"/>
        <w:jc w:val="both"/>
        <w:rPr>
          <w:rFonts w:ascii="Times New Roman" w:hAnsi="Times New Roman"/>
          <w:color w:val="000000"/>
        </w:rPr>
      </w:pPr>
    </w:p>
    <w:p w:rsidR="0075141E" w:rsidRDefault="00671403">
      <w:pPr>
        <w:pStyle w:val="a1"/>
        <w:spacing w:after="0" w:line="192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Следует употреблять йодированную соль.</w:t>
      </w:r>
    </w:p>
    <w:p w:rsidR="0075141E" w:rsidRDefault="00671403">
      <w:pPr>
        <w:pStyle w:val="a1"/>
        <w:spacing w:after="0" w:line="192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межсезонье (осень- зима, зима- весна) ребенок должен получать витаминно-минеральные комплексы, рекомендованные для детей соответствующего возраста.</w:t>
      </w:r>
    </w:p>
    <w:p w:rsidR="0075141E" w:rsidRDefault="00671403">
      <w:pPr>
        <w:pStyle w:val="a1"/>
        <w:spacing w:after="0" w:line="264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Для обогащения рациона питания школьника витамином «С» рекомендуем ежедневный прием отвара шиповника.</w:t>
      </w:r>
      <w:r>
        <w:rPr>
          <w:rFonts w:ascii="Times New Roman" w:hAnsi="Times New Roman"/>
          <w:noProof/>
          <w:color w:val="000000"/>
          <w:lang w:eastAsia="ru-RU" w:bidi="ar-SA"/>
        </w:rPr>
        <w:drawing>
          <wp:inline distT="0" distB="0" distL="0" distR="0">
            <wp:extent cx="22860" cy="22860"/>
            <wp:effectExtent l="0" t="0" r="0" b="0"/>
            <wp:docPr id="1" name="Изображение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41E" w:rsidRDefault="00671403">
      <w:pPr>
        <w:pStyle w:val="a1"/>
        <w:spacing w:after="0" w:line="192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Прием пищи должен проходить в спокойной обстановке.</w:t>
      </w:r>
    </w:p>
    <w:p w:rsidR="0075141E" w:rsidRDefault="00671403">
      <w:pPr>
        <w:pStyle w:val="a1"/>
        <w:spacing w:after="0" w:line="192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Если </w:t>
      </w:r>
      <w:r w:rsidR="00EB29F8">
        <w:rPr>
          <w:rFonts w:ascii="Times New Roman" w:hAnsi="Times New Roman"/>
          <w:color w:val="000000"/>
        </w:rPr>
        <w:t>у ребенка</w:t>
      </w:r>
      <w:r>
        <w:rPr>
          <w:rFonts w:ascii="Times New Roman" w:hAnsi="Times New Roman"/>
          <w:color w:val="000000"/>
        </w:rPr>
        <w:t xml:space="preserve"> имеет место дефицит или избыток массы тела, необходима консультация врача для корректировки рациона питания.</w:t>
      </w:r>
    </w:p>
    <w:p w:rsidR="0075141E" w:rsidRDefault="00EB29F8">
      <w:pPr>
        <w:pStyle w:val="a1"/>
        <w:spacing w:after="0" w:line="192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Рацион питания</w:t>
      </w:r>
      <w:r w:rsidR="00671403">
        <w:rPr>
          <w:rFonts w:ascii="Times New Roman" w:hAnsi="Times New Roman"/>
          <w:color w:val="000000"/>
        </w:rPr>
        <w:t xml:space="preserve"> школьника, занимающегося спортом, должен быть скорректирован с учетом объема физической нагрузки.</w:t>
      </w:r>
    </w:p>
    <w:p w:rsidR="0075141E" w:rsidRDefault="00671403">
      <w:pPr>
        <w:pStyle w:val="3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Согласно </w:t>
      </w:r>
      <w:r>
        <w:rPr>
          <w:rFonts w:ascii="Times New Roman" w:hAnsi="Times New Roman"/>
          <w:b w:val="0"/>
          <w:i/>
          <w:iCs/>
          <w:color w:val="000000"/>
          <w:sz w:val="24"/>
          <w:szCs w:val="24"/>
        </w:rPr>
        <w:t>Методических рекомендаций MP 2.4.0180-20 "Родительский контроль за организацией горячего питания детей в общеобразовательных организациях"</w:t>
      </w:r>
      <w:r>
        <w:rPr>
          <w:rFonts w:ascii="Times New Roman" w:hAnsi="Times New Roman"/>
          <w:b w:val="0"/>
          <w:color w:val="000000"/>
          <w:sz w:val="24"/>
          <w:szCs w:val="24"/>
        </w:rPr>
        <w:t>(утв. Федеральной службой по надзору в сфере защиты прав потребителей и благополучия человека 18 мая 2020 г.):</w:t>
      </w:r>
    </w:p>
    <w:p w:rsidR="0075141E" w:rsidRDefault="00671403">
      <w:pPr>
        <w:pStyle w:val="3"/>
        <w:numPr>
          <w:ilvl w:val="0"/>
          <w:numId w:val="1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75141E" w:rsidRDefault="00671403">
      <w:pPr>
        <w:pStyle w:val="a1"/>
        <w:numPr>
          <w:ilvl w:val="0"/>
          <w:numId w:val="1"/>
        </w:numPr>
        <w:spacing w:after="204" w:line="216" w:lineRule="atLeast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Рекомендуемое количество приемов пищи в образовательной организации определяется режимом функционирования образовательной организации.</w:t>
      </w:r>
    </w:p>
    <w:p w:rsidR="0075141E" w:rsidRDefault="0075141E">
      <w:pPr>
        <w:pStyle w:val="a1"/>
        <w:spacing w:after="204" w:line="216" w:lineRule="atLeast"/>
        <w:jc w:val="both"/>
        <w:rPr>
          <w:rFonts w:ascii="Times New Roman" w:hAnsi="Times New Roman"/>
          <w:color w:val="000000"/>
        </w:rPr>
      </w:pP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8"/>
        <w:gridCol w:w="2928"/>
        <w:gridCol w:w="3852"/>
      </w:tblGrid>
      <w:tr w:rsidR="0075141E">
        <w:tc>
          <w:tcPr>
            <w:tcW w:w="2858" w:type="dxa"/>
          </w:tcPr>
          <w:p w:rsidR="0075141E" w:rsidRDefault="00671403">
            <w:pPr>
              <w:pStyle w:val="ab"/>
              <w:jc w:val="both"/>
              <w:rPr>
                <w:rFonts w:hint="eastAsia"/>
              </w:rPr>
            </w:pPr>
            <w:r>
              <w:t>Вид организации</w:t>
            </w:r>
          </w:p>
        </w:tc>
        <w:tc>
          <w:tcPr>
            <w:tcW w:w="2928" w:type="dxa"/>
          </w:tcPr>
          <w:p w:rsidR="0075141E" w:rsidRDefault="00671403">
            <w:pPr>
              <w:pStyle w:val="ab"/>
              <w:jc w:val="both"/>
              <w:rPr>
                <w:rFonts w:hint="eastAsia"/>
              </w:rPr>
            </w:pPr>
            <w:r>
              <w:t>Продолжительность, либо время нахождения ребенка в организации</w:t>
            </w:r>
          </w:p>
        </w:tc>
        <w:tc>
          <w:tcPr>
            <w:tcW w:w="3852" w:type="dxa"/>
          </w:tcPr>
          <w:p w:rsidR="0075141E" w:rsidRDefault="00671403">
            <w:pPr>
              <w:pStyle w:val="ab"/>
              <w:jc w:val="both"/>
              <w:rPr>
                <w:rFonts w:hint="eastAsia"/>
              </w:rPr>
            </w:pPr>
            <w:r>
              <w:t>Количество приемов пищи</w:t>
            </w:r>
          </w:p>
        </w:tc>
      </w:tr>
      <w:tr w:rsidR="0075141E">
        <w:tc>
          <w:tcPr>
            <w:tcW w:w="2858" w:type="dxa"/>
            <w:vMerge w:val="restart"/>
          </w:tcPr>
          <w:p w:rsidR="0075141E" w:rsidRDefault="00671403">
            <w:pPr>
              <w:pStyle w:val="aa"/>
              <w:jc w:val="both"/>
              <w:rPr>
                <w:rFonts w:hint="eastAsia"/>
              </w:rPr>
            </w:pPr>
            <w:r>
              <w:t>Общеобразовательные организации</w:t>
            </w:r>
          </w:p>
        </w:tc>
        <w:tc>
          <w:tcPr>
            <w:tcW w:w="2928" w:type="dxa"/>
          </w:tcPr>
          <w:p w:rsidR="0075141E" w:rsidRDefault="00671403">
            <w:pPr>
              <w:pStyle w:val="aa"/>
              <w:jc w:val="both"/>
              <w:rPr>
                <w:rFonts w:hint="eastAsia"/>
              </w:rPr>
            </w:pPr>
            <w:r>
              <w:t>до 6 часов</w:t>
            </w:r>
          </w:p>
        </w:tc>
        <w:tc>
          <w:tcPr>
            <w:tcW w:w="3852" w:type="dxa"/>
          </w:tcPr>
          <w:p w:rsidR="0075141E" w:rsidRDefault="00671403">
            <w:pPr>
              <w:pStyle w:val="aa"/>
              <w:jc w:val="both"/>
              <w:rPr>
                <w:rFonts w:hint="eastAsia"/>
              </w:rPr>
            </w:pPr>
            <w: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75141E">
        <w:tc>
          <w:tcPr>
            <w:tcW w:w="2858" w:type="dxa"/>
            <w:vMerge/>
          </w:tcPr>
          <w:p w:rsidR="0075141E" w:rsidRDefault="0075141E">
            <w:pPr>
              <w:pStyle w:val="aa"/>
              <w:jc w:val="both"/>
              <w:rPr>
                <w:rFonts w:hint="eastAsia"/>
                <w:sz w:val="4"/>
                <w:szCs w:val="4"/>
              </w:rPr>
            </w:pPr>
          </w:p>
        </w:tc>
        <w:tc>
          <w:tcPr>
            <w:tcW w:w="2928" w:type="dxa"/>
          </w:tcPr>
          <w:p w:rsidR="0075141E" w:rsidRDefault="00671403">
            <w:pPr>
              <w:pStyle w:val="aa"/>
              <w:jc w:val="both"/>
              <w:rPr>
                <w:rFonts w:hint="eastAsia"/>
              </w:rPr>
            </w:pPr>
            <w:r>
              <w:t>более 6 часов</w:t>
            </w:r>
          </w:p>
        </w:tc>
        <w:tc>
          <w:tcPr>
            <w:tcW w:w="3852" w:type="dxa"/>
          </w:tcPr>
          <w:p w:rsidR="0075141E" w:rsidRDefault="00671403">
            <w:pPr>
              <w:pStyle w:val="aa"/>
              <w:jc w:val="both"/>
              <w:rPr>
                <w:rFonts w:hint="eastAsia"/>
              </w:rPr>
            </w:pPr>
            <w:r>
              <w:t>не менее двух приемов пищи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75141E">
        <w:tc>
          <w:tcPr>
            <w:tcW w:w="2858" w:type="dxa"/>
            <w:vMerge/>
          </w:tcPr>
          <w:p w:rsidR="0075141E" w:rsidRDefault="0075141E">
            <w:pPr>
              <w:pStyle w:val="aa"/>
              <w:jc w:val="both"/>
              <w:rPr>
                <w:rFonts w:hint="eastAsia"/>
                <w:sz w:val="4"/>
                <w:szCs w:val="4"/>
              </w:rPr>
            </w:pPr>
          </w:p>
        </w:tc>
        <w:tc>
          <w:tcPr>
            <w:tcW w:w="2928" w:type="dxa"/>
          </w:tcPr>
          <w:p w:rsidR="0075141E" w:rsidRDefault="00671403">
            <w:pPr>
              <w:pStyle w:val="aa"/>
              <w:jc w:val="both"/>
              <w:rPr>
                <w:rFonts w:hint="eastAsia"/>
              </w:rPr>
            </w:pPr>
            <w:r>
              <w:t>круглосуточно</w:t>
            </w:r>
          </w:p>
        </w:tc>
        <w:tc>
          <w:tcPr>
            <w:tcW w:w="3852" w:type="dxa"/>
          </w:tcPr>
          <w:p w:rsidR="0075141E" w:rsidRDefault="00671403">
            <w:pPr>
              <w:pStyle w:val="aa"/>
              <w:jc w:val="both"/>
              <w:rPr>
                <w:rFonts w:hint="eastAsia"/>
              </w:rPr>
            </w:pPr>
            <w:r>
              <w:t>завтрак, обед, полдник, ужин, второй ужин</w:t>
            </w:r>
          </w:p>
        </w:tc>
      </w:tr>
      <w:tr w:rsidR="0075141E">
        <w:tc>
          <w:tcPr>
            <w:tcW w:w="2858" w:type="dxa"/>
            <w:vMerge w:val="restart"/>
          </w:tcPr>
          <w:p w:rsidR="0075141E" w:rsidRDefault="00671403">
            <w:pPr>
              <w:pStyle w:val="aa"/>
              <w:jc w:val="both"/>
              <w:rPr>
                <w:rFonts w:hint="eastAsia"/>
              </w:rPr>
            </w:pPr>
            <w:r>
              <w:t>Группы продленного дня в общеобразовательной организации</w:t>
            </w:r>
          </w:p>
        </w:tc>
        <w:tc>
          <w:tcPr>
            <w:tcW w:w="2928" w:type="dxa"/>
          </w:tcPr>
          <w:p w:rsidR="0075141E" w:rsidRDefault="00671403">
            <w:pPr>
              <w:pStyle w:val="aa"/>
              <w:jc w:val="both"/>
              <w:rPr>
                <w:rFonts w:hint="eastAsia"/>
              </w:rPr>
            </w:pPr>
            <w:r>
              <w:t>до 15.00</w:t>
            </w:r>
          </w:p>
        </w:tc>
        <w:tc>
          <w:tcPr>
            <w:tcW w:w="3852" w:type="dxa"/>
          </w:tcPr>
          <w:p w:rsidR="0075141E" w:rsidRDefault="00671403">
            <w:pPr>
              <w:pStyle w:val="aa"/>
              <w:jc w:val="both"/>
              <w:rPr>
                <w:rFonts w:hint="eastAsia"/>
              </w:rPr>
            </w:pPr>
            <w:r>
              <w:t>завтрак, обед</w:t>
            </w:r>
          </w:p>
        </w:tc>
      </w:tr>
      <w:tr w:rsidR="0075141E">
        <w:tc>
          <w:tcPr>
            <w:tcW w:w="2858" w:type="dxa"/>
            <w:vMerge/>
          </w:tcPr>
          <w:p w:rsidR="0075141E" w:rsidRDefault="0075141E">
            <w:pPr>
              <w:pStyle w:val="aa"/>
              <w:jc w:val="both"/>
              <w:rPr>
                <w:rFonts w:hint="eastAsia"/>
                <w:sz w:val="4"/>
                <w:szCs w:val="4"/>
              </w:rPr>
            </w:pPr>
          </w:p>
        </w:tc>
        <w:tc>
          <w:tcPr>
            <w:tcW w:w="2928" w:type="dxa"/>
          </w:tcPr>
          <w:p w:rsidR="0075141E" w:rsidRDefault="00671403">
            <w:pPr>
              <w:pStyle w:val="aa"/>
              <w:jc w:val="both"/>
              <w:rPr>
                <w:rFonts w:hint="eastAsia"/>
              </w:rPr>
            </w:pPr>
            <w:r>
              <w:t>до 18.00</w:t>
            </w:r>
          </w:p>
        </w:tc>
        <w:tc>
          <w:tcPr>
            <w:tcW w:w="3852" w:type="dxa"/>
          </w:tcPr>
          <w:p w:rsidR="0075141E" w:rsidRDefault="00671403">
            <w:pPr>
              <w:pStyle w:val="aa"/>
              <w:jc w:val="both"/>
              <w:rPr>
                <w:rFonts w:hint="eastAsia"/>
              </w:rPr>
            </w:pPr>
            <w:r>
              <w:t>завтрак, обед, полдник</w:t>
            </w:r>
          </w:p>
        </w:tc>
      </w:tr>
    </w:tbl>
    <w:p w:rsidR="0075141E" w:rsidRDefault="0075141E">
      <w:pPr>
        <w:pStyle w:val="a1"/>
        <w:jc w:val="both"/>
        <w:rPr>
          <w:rFonts w:ascii="Arial;Helvetica;sans-serif" w:hAnsi="Arial;Helvetica;sans-serif" w:hint="eastAsia"/>
          <w:color w:val="333333"/>
          <w:sz w:val="20"/>
        </w:rPr>
      </w:pPr>
    </w:p>
    <w:p w:rsidR="0075141E" w:rsidRDefault="0075141E">
      <w:pPr>
        <w:jc w:val="both"/>
        <w:rPr>
          <w:rFonts w:ascii="Times New Roman" w:hAnsi="Times New Roman"/>
          <w:color w:val="000000"/>
        </w:rPr>
      </w:pPr>
    </w:p>
    <w:sectPr w:rsidR="0075141E">
      <w:type w:val="continuous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92CDC"/>
    <w:multiLevelType w:val="multilevel"/>
    <w:tmpl w:val="74CAD3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C00554"/>
    <w:multiLevelType w:val="multilevel"/>
    <w:tmpl w:val="23BE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DC57A83"/>
    <w:multiLevelType w:val="multilevel"/>
    <w:tmpl w:val="835E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1E"/>
    <w:rsid w:val="00671403"/>
    <w:rsid w:val="0075141E"/>
    <w:rsid w:val="00BC705A"/>
    <w:rsid w:val="00DB5255"/>
    <w:rsid w:val="00E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FF73C-3178-4317-AAB3-23A6DF6D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Маркеры"/>
    <w:qFormat/>
    <w:rPr>
      <w:rFonts w:ascii="OpenSymbol" w:eastAsia="OpenSymbol" w:hAnsi="OpenSymbol" w:cs="OpenSymbol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C705A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BC705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xn--80aaacg3ajc5bedviq9r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4</cp:revision>
  <cp:lastPrinted>2022-09-20T08:59:00Z</cp:lastPrinted>
  <dcterms:created xsi:type="dcterms:W3CDTF">2022-09-19T13:21:00Z</dcterms:created>
  <dcterms:modified xsi:type="dcterms:W3CDTF">2022-09-23T08:16:00Z</dcterms:modified>
  <dc:language>ru-RU</dc:language>
</cp:coreProperties>
</file>