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77" w:rsidRPr="005B0577" w:rsidRDefault="005B0577" w:rsidP="005B05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5B0577" w:rsidRPr="005B0577" w:rsidSect="005B0577">
          <w:pgSz w:w="11900" w:h="16836"/>
          <w:pgMar w:top="714" w:right="1284" w:bottom="1440" w:left="960" w:header="0" w:footer="0" w:gutter="0"/>
          <w:cols w:num="2" w:space="0"/>
          <w:docGrid w:linePitch="360"/>
        </w:sect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28"/>
        <w:gridCol w:w="5461"/>
      </w:tblGrid>
      <w:tr w:rsidR="00EE195F" w:rsidRPr="00712B91" w:rsidTr="00B4069A">
        <w:tc>
          <w:tcPr>
            <w:tcW w:w="4428" w:type="dxa"/>
            <w:shd w:val="clear" w:color="000000" w:fill="auto"/>
          </w:tcPr>
          <w:p w:rsidR="00EE195F" w:rsidRPr="00712B91" w:rsidRDefault="00EE195F" w:rsidP="00B4069A">
            <w:pPr>
              <w:pStyle w:val="2"/>
              <w:rPr>
                <w:sz w:val="24"/>
                <w:szCs w:val="24"/>
              </w:rPr>
            </w:pPr>
            <w:r w:rsidRPr="00712B91">
              <w:rPr>
                <w:sz w:val="24"/>
                <w:szCs w:val="24"/>
              </w:rPr>
              <w:lastRenderedPageBreak/>
              <w:t xml:space="preserve">ПРИНЯТО </w:t>
            </w:r>
          </w:p>
          <w:p w:rsidR="00EE195F" w:rsidRPr="00712B91" w:rsidRDefault="00EE195F" w:rsidP="00B4069A">
            <w:pPr>
              <w:pStyle w:val="2"/>
              <w:rPr>
                <w:sz w:val="24"/>
                <w:szCs w:val="24"/>
              </w:rPr>
            </w:pPr>
            <w:r w:rsidRPr="00712B91">
              <w:rPr>
                <w:sz w:val="24"/>
                <w:szCs w:val="24"/>
              </w:rPr>
              <w:t xml:space="preserve">На заседании педагогического </w:t>
            </w:r>
          </w:p>
          <w:p w:rsidR="00EE195F" w:rsidRPr="00712B91" w:rsidRDefault="00EE195F" w:rsidP="00B4069A">
            <w:pPr>
              <w:pStyle w:val="2"/>
              <w:rPr>
                <w:sz w:val="24"/>
                <w:szCs w:val="24"/>
              </w:rPr>
            </w:pPr>
            <w:r w:rsidRPr="00712B91">
              <w:rPr>
                <w:sz w:val="24"/>
                <w:szCs w:val="24"/>
              </w:rPr>
              <w:t xml:space="preserve">совета </w:t>
            </w:r>
          </w:p>
          <w:p w:rsidR="00EE195F" w:rsidRPr="00712B91" w:rsidRDefault="00EE195F" w:rsidP="00B4069A">
            <w:pPr>
              <w:pStyle w:val="2"/>
              <w:rPr>
                <w:spacing w:val="-6"/>
                <w:sz w:val="24"/>
                <w:szCs w:val="24"/>
              </w:rPr>
            </w:pPr>
            <w:r w:rsidRPr="00712B91">
              <w:rPr>
                <w:spacing w:val="-6"/>
                <w:sz w:val="24"/>
                <w:szCs w:val="24"/>
              </w:rPr>
              <w:t>муниципального автономного образов</w:t>
            </w:r>
            <w:r w:rsidRPr="00712B91">
              <w:rPr>
                <w:spacing w:val="-6"/>
                <w:sz w:val="24"/>
                <w:szCs w:val="24"/>
              </w:rPr>
              <w:t>а</w:t>
            </w:r>
            <w:r w:rsidRPr="00712B91">
              <w:rPr>
                <w:spacing w:val="-6"/>
                <w:sz w:val="24"/>
                <w:szCs w:val="24"/>
              </w:rPr>
              <w:t>тельного учреждения</w:t>
            </w:r>
          </w:p>
          <w:p w:rsidR="00EE195F" w:rsidRPr="00712B91" w:rsidRDefault="00EE195F" w:rsidP="00B4069A">
            <w:pPr>
              <w:pStyle w:val="2"/>
              <w:rPr>
                <w:spacing w:val="-6"/>
                <w:sz w:val="24"/>
                <w:szCs w:val="24"/>
              </w:rPr>
            </w:pPr>
            <w:r w:rsidRPr="00712B91">
              <w:rPr>
                <w:spacing w:val="-6"/>
                <w:sz w:val="24"/>
                <w:szCs w:val="24"/>
              </w:rPr>
              <w:t>средней общеобразовательной школы с углубленным изучением отдельных пре</w:t>
            </w:r>
            <w:r w:rsidRPr="00712B91">
              <w:rPr>
                <w:spacing w:val="-6"/>
                <w:sz w:val="24"/>
                <w:szCs w:val="24"/>
              </w:rPr>
              <w:t>д</w:t>
            </w:r>
            <w:r w:rsidRPr="00712B91">
              <w:rPr>
                <w:spacing w:val="-6"/>
                <w:sz w:val="24"/>
                <w:szCs w:val="24"/>
              </w:rPr>
              <w:t>метов № 118</w:t>
            </w:r>
          </w:p>
          <w:p w:rsidR="00EE195F" w:rsidRPr="00712B91" w:rsidRDefault="00EE195F" w:rsidP="00B4069A">
            <w:pPr>
              <w:pStyle w:val="2"/>
              <w:rPr>
                <w:spacing w:val="-6"/>
                <w:sz w:val="24"/>
                <w:szCs w:val="24"/>
              </w:rPr>
            </w:pPr>
            <w:r w:rsidRPr="00712B91">
              <w:rPr>
                <w:spacing w:val="-6"/>
                <w:sz w:val="24"/>
                <w:szCs w:val="24"/>
              </w:rPr>
              <w:t xml:space="preserve">Протокол № </w:t>
            </w:r>
          </w:p>
          <w:p w:rsidR="00EE195F" w:rsidRPr="00712B91" w:rsidRDefault="00EE195F" w:rsidP="00B4069A">
            <w:pPr>
              <w:pStyle w:val="2"/>
              <w:rPr>
                <w:spacing w:val="-6"/>
                <w:sz w:val="24"/>
                <w:szCs w:val="24"/>
              </w:rPr>
            </w:pPr>
            <w:r w:rsidRPr="00712B91">
              <w:rPr>
                <w:spacing w:val="-6"/>
                <w:sz w:val="24"/>
                <w:szCs w:val="24"/>
              </w:rPr>
              <w:t>От __________________</w:t>
            </w:r>
          </w:p>
          <w:p w:rsidR="00EE195F" w:rsidRPr="00712B91" w:rsidRDefault="00EE195F" w:rsidP="00B4069A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461" w:type="dxa"/>
            <w:shd w:val="clear" w:color="000000" w:fill="auto"/>
          </w:tcPr>
          <w:p w:rsidR="00EE195F" w:rsidRPr="00712B91" w:rsidRDefault="00EE195F" w:rsidP="00B4069A">
            <w:pPr>
              <w:pStyle w:val="2"/>
              <w:rPr>
                <w:spacing w:val="-6"/>
                <w:sz w:val="24"/>
                <w:szCs w:val="24"/>
              </w:rPr>
            </w:pPr>
            <w:r w:rsidRPr="00712B91">
              <w:rPr>
                <w:spacing w:val="-6"/>
                <w:sz w:val="24"/>
                <w:szCs w:val="24"/>
              </w:rPr>
              <w:t xml:space="preserve">УТВЕРЖДАЮ </w:t>
            </w:r>
          </w:p>
          <w:p w:rsidR="00EE195F" w:rsidRPr="00712B91" w:rsidRDefault="00EE195F" w:rsidP="00B4069A">
            <w:pPr>
              <w:pStyle w:val="2"/>
              <w:rPr>
                <w:spacing w:val="-6"/>
                <w:sz w:val="24"/>
                <w:szCs w:val="24"/>
              </w:rPr>
            </w:pPr>
            <w:r w:rsidRPr="00712B91">
              <w:rPr>
                <w:spacing w:val="-6"/>
                <w:sz w:val="24"/>
                <w:szCs w:val="24"/>
              </w:rPr>
              <w:t>Директор</w:t>
            </w:r>
          </w:p>
          <w:p w:rsidR="00EE195F" w:rsidRPr="00712B91" w:rsidRDefault="00EE195F" w:rsidP="00B4069A">
            <w:pPr>
              <w:pStyle w:val="2"/>
              <w:rPr>
                <w:spacing w:val="-6"/>
                <w:sz w:val="24"/>
                <w:szCs w:val="24"/>
              </w:rPr>
            </w:pPr>
            <w:r w:rsidRPr="00712B91">
              <w:rPr>
                <w:spacing w:val="-6"/>
                <w:sz w:val="24"/>
                <w:szCs w:val="24"/>
              </w:rPr>
              <w:t>Муниципального автономного образовательного у</w:t>
            </w:r>
            <w:r w:rsidRPr="00712B91">
              <w:rPr>
                <w:spacing w:val="-6"/>
                <w:sz w:val="24"/>
                <w:szCs w:val="24"/>
              </w:rPr>
              <w:t>ч</w:t>
            </w:r>
            <w:r w:rsidRPr="00712B91">
              <w:rPr>
                <w:spacing w:val="-6"/>
                <w:sz w:val="24"/>
                <w:szCs w:val="24"/>
              </w:rPr>
              <w:t>реждения</w:t>
            </w:r>
          </w:p>
          <w:p w:rsidR="00EE195F" w:rsidRPr="00712B91" w:rsidRDefault="00EE195F" w:rsidP="00B4069A">
            <w:pPr>
              <w:pStyle w:val="2"/>
              <w:rPr>
                <w:spacing w:val="-6"/>
                <w:sz w:val="24"/>
                <w:szCs w:val="24"/>
              </w:rPr>
            </w:pPr>
            <w:r w:rsidRPr="00712B91">
              <w:rPr>
                <w:spacing w:val="-6"/>
                <w:sz w:val="24"/>
                <w:szCs w:val="24"/>
              </w:rPr>
              <w:t xml:space="preserve">средней общеобразовательной школы с </w:t>
            </w:r>
          </w:p>
          <w:p w:rsidR="00EE195F" w:rsidRPr="00712B91" w:rsidRDefault="00EE195F" w:rsidP="00B4069A">
            <w:pPr>
              <w:pStyle w:val="2"/>
              <w:rPr>
                <w:spacing w:val="-6"/>
                <w:sz w:val="24"/>
                <w:szCs w:val="24"/>
              </w:rPr>
            </w:pPr>
            <w:r w:rsidRPr="00712B91">
              <w:rPr>
                <w:spacing w:val="-6"/>
                <w:sz w:val="24"/>
                <w:szCs w:val="24"/>
              </w:rPr>
              <w:t>углубленным изучением отдельных пре</w:t>
            </w:r>
            <w:r w:rsidRPr="00712B91">
              <w:rPr>
                <w:spacing w:val="-6"/>
                <w:sz w:val="24"/>
                <w:szCs w:val="24"/>
              </w:rPr>
              <w:t>д</w:t>
            </w:r>
            <w:r w:rsidRPr="00712B91">
              <w:rPr>
                <w:spacing w:val="-6"/>
                <w:sz w:val="24"/>
                <w:szCs w:val="24"/>
              </w:rPr>
              <w:t>метов № 118</w:t>
            </w:r>
          </w:p>
          <w:p w:rsidR="00EE195F" w:rsidRDefault="00EE195F" w:rsidP="00B4069A">
            <w:pPr>
              <w:pStyle w:val="2"/>
              <w:rPr>
                <w:spacing w:val="-6"/>
                <w:sz w:val="24"/>
                <w:szCs w:val="24"/>
              </w:rPr>
            </w:pPr>
            <w:r w:rsidRPr="00712B91">
              <w:rPr>
                <w:spacing w:val="-6"/>
                <w:sz w:val="24"/>
                <w:szCs w:val="24"/>
              </w:rPr>
              <w:t>_______________</w:t>
            </w:r>
            <w:proofErr w:type="spellStart"/>
            <w:r w:rsidRPr="00712B91">
              <w:rPr>
                <w:spacing w:val="-6"/>
                <w:sz w:val="24"/>
                <w:szCs w:val="24"/>
              </w:rPr>
              <w:t>Н.Н.Жукова</w:t>
            </w:r>
            <w:proofErr w:type="spellEnd"/>
          </w:p>
          <w:p w:rsidR="00EE195F" w:rsidRPr="00712B91" w:rsidRDefault="00EE195F" w:rsidP="00B4069A">
            <w:pPr>
              <w:pStyle w:val="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Приказ №_______ от _______________________</w:t>
            </w:r>
          </w:p>
          <w:p w:rsidR="00EE195F" w:rsidRPr="00712B91" w:rsidRDefault="00EE195F" w:rsidP="00B4069A">
            <w:pPr>
              <w:pStyle w:val="2"/>
              <w:rPr>
                <w:spacing w:val="-6"/>
                <w:sz w:val="24"/>
                <w:szCs w:val="24"/>
              </w:rPr>
            </w:pPr>
          </w:p>
          <w:p w:rsidR="00EE195F" w:rsidRPr="00712B91" w:rsidRDefault="00EE195F" w:rsidP="00B4069A">
            <w:pPr>
              <w:pStyle w:val="2"/>
              <w:rPr>
                <w:spacing w:val="-6"/>
                <w:sz w:val="24"/>
                <w:szCs w:val="24"/>
              </w:rPr>
            </w:pPr>
          </w:p>
          <w:p w:rsidR="00EE195F" w:rsidRPr="00712B91" w:rsidRDefault="00EE195F" w:rsidP="00B4069A">
            <w:pPr>
              <w:pStyle w:val="2"/>
              <w:rPr>
                <w:spacing w:val="-6"/>
                <w:sz w:val="24"/>
                <w:szCs w:val="24"/>
              </w:rPr>
            </w:pPr>
          </w:p>
        </w:tc>
      </w:tr>
    </w:tbl>
    <w:p w:rsidR="00EE195F" w:rsidRDefault="00EE195F" w:rsidP="005B0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195F" w:rsidRDefault="00EE195F" w:rsidP="005B0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195F" w:rsidRDefault="00EE195F" w:rsidP="005B0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577" w:rsidRDefault="005B0577" w:rsidP="005B0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B0577">
        <w:rPr>
          <w:rFonts w:ascii="Times New Roman" w:hAnsi="Times New Roman"/>
          <w:b/>
          <w:sz w:val="28"/>
          <w:szCs w:val="28"/>
        </w:rPr>
        <w:t xml:space="preserve">Положение  </w:t>
      </w:r>
      <w:bookmarkStart w:id="0" w:name="_GoBack"/>
      <w:r w:rsidRPr="005B0577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5B0577">
        <w:rPr>
          <w:rFonts w:ascii="Times New Roman" w:hAnsi="Times New Roman"/>
          <w:b/>
          <w:sz w:val="28"/>
          <w:szCs w:val="28"/>
        </w:rPr>
        <w:t xml:space="preserve">  школьной  службе  медиации</w:t>
      </w:r>
    </w:p>
    <w:bookmarkEnd w:id="0"/>
    <w:p w:rsidR="00D03481" w:rsidRPr="005B0577" w:rsidRDefault="00D03481" w:rsidP="005B0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1. Общие положения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1.1.  Служба медиации, объединяет учащихся (воспитанников), педагогов и других участников образовательного процесса</w:t>
      </w:r>
      <w:r w:rsidR="00BE37D6">
        <w:rPr>
          <w:rFonts w:ascii="Times New Roman" w:hAnsi="Times New Roman"/>
          <w:sz w:val="28"/>
          <w:szCs w:val="28"/>
        </w:rPr>
        <w:t xml:space="preserve"> </w:t>
      </w:r>
      <w:r w:rsidR="00BE37D6">
        <w:rPr>
          <w:rFonts w:ascii="Times New Roman" w:hAnsi="Times New Roman"/>
          <w:sz w:val="28"/>
          <w:szCs w:val="28"/>
        </w:rPr>
        <w:t>МАОУ «Школа №118 с углубленным изучением отдельных предметов</w:t>
      </w:r>
      <w:r w:rsidR="00BE37D6" w:rsidRPr="005B0577">
        <w:rPr>
          <w:rFonts w:ascii="Times New Roman" w:hAnsi="Times New Roman"/>
          <w:sz w:val="28"/>
          <w:szCs w:val="28"/>
        </w:rPr>
        <w:t>»</w:t>
      </w:r>
      <w:r w:rsidRPr="005B0577">
        <w:rPr>
          <w:rFonts w:ascii="Times New Roman" w:hAnsi="Times New Roman"/>
          <w:sz w:val="28"/>
          <w:szCs w:val="28"/>
        </w:rPr>
        <w:t>, заинтересованных в разрешении конфликтов и развитии практики восстановительной медиации в образовательном учреждении.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1.2. Служба медиации является альтернативой другим способам реагирования на споры, конфликты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1.3. Служба медиации является приоритетным способом реагирования, то есть сторонам конфликта предлагается в первую очередь обратиться в службу медиации,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 xml:space="preserve">1.4. Служба </w:t>
      </w:r>
      <w:proofErr w:type="gramStart"/>
      <w:r w:rsidRPr="005B0577">
        <w:rPr>
          <w:rFonts w:ascii="Times New Roman" w:hAnsi="Times New Roman"/>
          <w:sz w:val="28"/>
          <w:szCs w:val="28"/>
        </w:rPr>
        <w:t>медиации  создаёт</w:t>
      </w:r>
      <w:r w:rsidR="00BE37D6">
        <w:rPr>
          <w:rFonts w:ascii="Times New Roman" w:hAnsi="Times New Roman"/>
          <w:sz w:val="28"/>
          <w:szCs w:val="28"/>
        </w:rPr>
        <w:t>ся</w:t>
      </w:r>
      <w:proofErr w:type="gramEnd"/>
      <w:r w:rsidR="00BE37D6">
        <w:rPr>
          <w:rFonts w:ascii="Times New Roman" w:hAnsi="Times New Roman"/>
          <w:sz w:val="28"/>
          <w:szCs w:val="28"/>
        </w:rPr>
        <w:t xml:space="preserve"> из учащихся (воспитанников) 8</w:t>
      </w:r>
      <w:r w:rsidRPr="005B0577">
        <w:rPr>
          <w:rFonts w:ascii="Times New Roman" w:hAnsi="Times New Roman"/>
          <w:sz w:val="28"/>
          <w:szCs w:val="28"/>
        </w:rPr>
        <w:t>-1</w:t>
      </w:r>
      <w:r w:rsidR="00BE37D6">
        <w:rPr>
          <w:rFonts w:ascii="Times New Roman" w:hAnsi="Times New Roman"/>
          <w:sz w:val="28"/>
          <w:szCs w:val="28"/>
        </w:rPr>
        <w:t>0</w:t>
      </w:r>
      <w:r w:rsidRPr="005B0577">
        <w:rPr>
          <w:rFonts w:ascii="Times New Roman" w:hAnsi="Times New Roman"/>
          <w:sz w:val="28"/>
          <w:szCs w:val="28"/>
        </w:rPr>
        <w:t xml:space="preserve"> классов, прошедших обучение проведению восстановительной медиации. Руководитель службы назначается из педагогов и/или специалистов образовательного учреждения приказом директора.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1.5. Служба медиации осуществляет свою деятельность на основании Федерального закона №273-ФЗ от 29.12.2012 «Об образовании в Российской Федерации», данного Положения, а также в соответствии с «Национальной стратегией действий в интересах детей на 2012-2017 годы», «Планом первоочередных мероприятий по реализации важнейших положений Национальной стратегии действий в интересах детей на 2012 – 2017 годы», ФГОС основного (полного) образования и «Стандартами восстановительной медиации» от 2009 года, Рекомендаций Министерства образования Нижегородской области «Об организации служб школьной медиации в образовательных учреждениях (приказ от 18.11. 2013 г. № ВК – 844/07)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lastRenderedPageBreak/>
        <w:t xml:space="preserve">2. Цели и задачи службы медиации 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2.1.  Целями службы медиации являются: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2.1.1.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 xml:space="preserve"> 2.1.2. 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 xml:space="preserve"> 2.1.3. организация в образовательном учреждении </w:t>
      </w:r>
      <w:proofErr w:type="spellStart"/>
      <w:r w:rsidRPr="005B0577">
        <w:rPr>
          <w:rFonts w:ascii="Times New Roman" w:hAnsi="Times New Roman"/>
          <w:sz w:val="28"/>
          <w:szCs w:val="28"/>
        </w:rPr>
        <w:t>некарательного</w:t>
      </w:r>
      <w:proofErr w:type="spellEnd"/>
      <w:r w:rsidRPr="005B0577">
        <w:rPr>
          <w:rFonts w:ascii="Times New Roman" w:hAnsi="Times New Roman"/>
          <w:sz w:val="28"/>
          <w:szCs w:val="28"/>
        </w:rPr>
        <w:t xml:space="preserve">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2.2.  Задачами службы медиации являются: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 xml:space="preserve">2.2.1.  проведение программ восстановительного разрешения конфликтов и административных правонарушений (восстановительных медиаций) для участников споров, конфликтов и административных </w:t>
      </w:r>
      <w:proofErr w:type="gramStart"/>
      <w:r w:rsidRPr="005B0577">
        <w:rPr>
          <w:rFonts w:ascii="Times New Roman" w:hAnsi="Times New Roman"/>
          <w:sz w:val="28"/>
          <w:szCs w:val="28"/>
        </w:rPr>
        <w:t>правонарушений  -</w:t>
      </w:r>
      <w:proofErr w:type="gramEnd"/>
      <w:r w:rsidRPr="005B0577">
        <w:rPr>
          <w:rFonts w:ascii="Times New Roman" w:hAnsi="Times New Roman"/>
          <w:sz w:val="28"/>
          <w:szCs w:val="28"/>
        </w:rPr>
        <w:t xml:space="preserve"> несовершеннолетних;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 xml:space="preserve"> 2.2.2. 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 xml:space="preserve"> 2.2.3.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медиации;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 xml:space="preserve">3. Принципы деятельности службы медиации 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3.1.  Деятельность службы медиации основана на следующих принципах: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 xml:space="preserve">  3.1.1.  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педагогом (классным руководителем)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конфликта;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 xml:space="preserve"> 3.1.2.  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преступлении;</w:t>
      </w:r>
    </w:p>
    <w:p w:rsidR="005B0577" w:rsidRPr="005B0577" w:rsidRDefault="005B0577" w:rsidP="005B0577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 xml:space="preserve"> 3.1.3.  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lastRenderedPageBreak/>
        <w:t xml:space="preserve">4. Порядок формирования службы медиации 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 xml:space="preserve">4.1. В состав службы </w:t>
      </w:r>
      <w:proofErr w:type="gramStart"/>
      <w:r w:rsidRPr="005B0577">
        <w:rPr>
          <w:rFonts w:ascii="Times New Roman" w:hAnsi="Times New Roman"/>
          <w:sz w:val="28"/>
          <w:szCs w:val="28"/>
        </w:rPr>
        <w:t>медиации  могут</w:t>
      </w:r>
      <w:proofErr w:type="gramEnd"/>
      <w:r w:rsidRPr="005B0577">
        <w:rPr>
          <w:rFonts w:ascii="Times New Roman" w:hAnsi="Times New Roman"/>
          <w:sz w:val="28"/>
          <w:szCs w:val="28"/>
        </w:rPr>
        <w:t xml:space="preserve"> вхо</w:t>
      </w:r>
      <w:r w:rsidR="00BE37D6">
        <w:rPr>
          <w:rFonts w:ascii="Times New Roman" w:hAnsi="Times New Roman"/>
          <w:sz w:val="28"/>
          <w:szCs w:val="28"/>
        </w:rPr>
        <w:t>дить учащиеся (воспитанники) 8-</w:t>
      </w:r>
      <w:r w:rsidRPr="005B0577">
        <w:rPr>
          <w:rFonts w:ascii="Times New Roman" w:hAnsi="Times New Roman"/>
          <w:sz w:val="28"/>
          <w:szCs w:val="28"/>
        </w:rPr>
        <w:t>1</w:t>
      </w:r>
      <w:r w:rsidR="00BE37D6">
        <w:rPr>
          <w:rFonts w:ascii="Times New Roman" w:hAnsi="Times New Roman"/>
          <w:sz w:val="28"/>
          <w:szCs w:val="28"/>
        </w:rPr>
        <w:t>0</w:t>
      </w:r>
      <w:r w:rsidRPr="005B0577">
        <w:rPr>
          <w:rFonts w:ascii="Times New Roman" w:hAnsi="Times New Roman"/>
          <w:sz w:val="28"/>
          <w:szCs w:val="28"/>
        </w:rPr>
        <w:t xml:space="preserve"> классов, прошедшие обучение проведению восстановительной медиации. Медиаторы по </w:t>
      </w:r>
      <w:proofErr w:type="gramStart"/>
      <w:r w:rsidRPr="005B0577">
        <w:rPr>
          <w:rFonts w:ascii="Times New Roman" w:hAnsi="Times New Roman"/>
          <w:sz w:val="28"/>
          <w:szCs w:val="28"/>
        </w:rPr>
        <w:t>окончании  обучения</w:t>
      </w:r>
      <w:proofErr w:type="gramEnd"/>
      <w:r w:rsidRPr="005B0577">
        <w:rPr>
          <w:rFonts w:ascii="Times New Roman" w:hAnsi="Times New Roman"/>
          <w:sz w:val="28"/>
          <w:szCs w:val="28"/>
        </w:rPr>
        <w:t xml:space="preserve"> и стажировки в течение 1 месяца получают от руководителя службы удостоверение «Медиатора Школьной Службы Медиации».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4.2. Руководителем службы является зам. директора по УВР; куратором (социальный педагог, психолог или иной работник образовательного учреждения), прошедшие обучение проведению восстановительной медиации, на которых возлагаются обязанности по руководству и курированию службы медиации приказом директора образовательного учреждения.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 xml:space="preserve">4.3. Родители дают письменное согласие на работу своего ребенка в качестве ведущих примирительных встреч (медиаторов). 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5. Порядок работы службы медиации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5.1. Служба медиации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примирения, родителей.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5.2. Служба медиации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 xml:space="preserve">5.3. Программы восстановительного разрешения конфликтов (восстановительная медиация)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5.4. Переговоры с родителями и должностными лицами проводит руководитель (куратор) службы примирения.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5.5. Медиатор вправе отказаться от проведения медиации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5.6. Служба медиации самостоятельно определяет сроки и этапы проведения программы в каждом отдельном случае.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5.7. В случае если в ходе примирительной программы конфликтующие стороны пришли к соглашению, достигнутые результаты фиксируются в письменном примирительном договоре.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5.8. При необходимости</w:t>
      </w:r>
      <w:r w:rsidRPr="005B057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5B0577">
        <w:rPr>
          <w:rFonts w:ascii="Times New Roman" w:hAnsi="Times New Roman"/>
          <w:sz w:val="28"/>
          <w:szCs w:val="28"/>
        </w:rPr>
        <w:t>служба медиации передает копию примирительного договора администрации образовательного учреждения.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5.9.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lastRenderedPageBreak/>
        <w:t>5.10. При необходимости служба медиации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5.11. Деятельность службы медиации фиксируется в отчетах, которые являются внутренними документами службы.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5.12. Руководитель (куратор) службы информирует родителей о проведении процедуры медиации, а в случаях, когда одной из конфликтующих сторон причинён материальный ущерб, присутствие родителей на примирительной встрече или их согласие на проведение медиации в их отсутствие является обязательным.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5.13. Служба медиации рекомендует участникам конфликта на время проведения процедуры медиации воздержаться от обращений в вышестоящие инстанции.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6. Организация деятельности службы медиации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6.1.  Службе медиации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6.2. Оплата работы руководителя и куратора службы медиации может осуществляться из стимулирующей части фонда оплаты труда образовательного учреждения.</w:t>
      </w:r>
    </w:p>
    <w:p w:rsidR="00DE03D6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 xml:space="preserve">6.3. Сопровождение деятельности школьной службы медиации может осуществляться </w:t>
      </w:r>
      <w:r w:rsidR="00DE03D6" w:rsidRPr="00DE03D6">
        <w:rPr>
          <w:rFonts w:ascii="Times New Roman" w:hAnsi="Times New Roman"/>
          <w:sz w:val="28"/>
          <w:szCs w:val="28"/>
        </w:rPr>
        <w:t>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</w:t>
      </w:r>
      <w:r w:rsidR="00DE03D6" w:rsidRPr="00DE03D6">
        <w:rPr>
          <w:rFonts w:ascii="Arial" w:hAnsi="Arial" w:cs="Arial"/>
          <w:color w:val="462F26"/>
          <w:sz w:val="18"/>
          <w:szCs w:val="18"/>
        </w:rPr>
        <w:t>.</w:t>
      </w:r>
      <w:r w:rsidRPr="005B0577">
        <w:rPr>
          <w:rFonts w:ascii="Times New Roman" w:hAnsi="Times New Roman"/>
          <w:sz w:val="28"/>
          <w:szCs w:val="28"/>
        </w:rPr>
        <w:t xml:space="preserve">  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6.4. Должностные лица образовательного учреждения оказывают службе медиации содействие в распространении информации о деятельности службы среди педагогов и учащихся (воспитанников).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6.5.  Служба медиации в рамках своей компетенции взаимодействует с педагогом-психологом, социальным педагогом и другими специалистами образовательного учреждения.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6.6. Администрация образовательного учреждения содействует службе медиации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(воспитанников) в службу примирения, а также содействует освоению ими навыков восстановительного разрешения конфликтов.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6.7. В случае если стороны согласились на примирительную встречу (участие в восстановительной медиации),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lastRenderedPageBreak/>
        <w:t>6.8. Администрация образовательного учреждения поддерживает участие руководителя, куратора и медиаторов службы медиации в части повышении их квалификации.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6.9. Служба медиации может вносить на рассмотрение администрации предложения по снижению конфликтности в образовательном учреждении.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7. Заключительные положения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7.1. Настоящее положение вступает в силу с момента утверждения.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7.2. Изменения в настоящее положение вносятся директором образовательного учреждения по предложению службы медиации, управляющего совета или органов самоуправления.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7.3. Вносимые изменения не должны противоречить «Стандартам восстановительной медиации».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577" w:rsidRPr="005B0577" w:rsidRDefault="005B0577" w:rsidP="005B05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B0577" w:rsidRPr="005B0577" w:rsidRDefault="005B0577" w:rsidP="005B05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5B0577" w:rsidRPr="005B0577" w:rsidSect="005B0577">
          <w:type w:val="continuous"/>
          <w:pgSz w:w="11900" w:h="16836"/>
          <w:pgMar w:top="714" w:right="1284" w:bottom="1440" w:left="960" w:header="0" w:footer="0" w:gutter="0"/>
          <w:cols w:space="0"/>
          <w:docGrid w:linePitch="360"/>
        </w:sectPr>
      </w:pPr>
    </w:p>
    <w:p w:rsidR="00A90826" w:rsidRPr="005B0577" w:rsidRDefault="00A90826" w:rsidP="005B05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90826" w:rsidRPr="005B0577" w:rsidSect="00A9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C2"/>
    <w:rsid w:val="00435A2A"/>
    <w:rsid w:val="004B401F"/>
    <w:rsid w:val="004D42C2"/>
    <w:rsid w:val="005B0577"/>
    <w:rsid w:val="00625156"/>
    <w:rsid w:val="00625FE3"/>
    <w:rsid w:val="00A90826"/>
    <w:rsid w:val="00AA6B31"/>
    <w:rsid w:val="00AC2E14"/>
    <w:rsid w:val="00BE37D6"/>
    <w:rsid w:val="00CA3E66"/>
    <w:rsid w:val="00D03481"/>
    <w:rsid w:val="00DE03D6"/>
    <w:rsid w:val="00E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967C"/>
  <w15:docId w15:val="{341517E6-DC70-4A57-8B9B-A606ADC1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E195F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E19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9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2FC71-6875-4DE2-967D-618CC924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2017-11-13T06:12:00Z</cp:lastPrinted>
  <dcterms:created xsi:type="dcterms:W3CDTF">2017-11-11T13:47:00Z</dcterms:created>
  <dcterms:modified xsi:type="dcterms:W3CDTF">2017-11-13T06:26:00Z</dcterms:modified>
</cp:coreProperties>
</file>